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94" w:rsidRDefault="00965CD3">
      <w:pPr>
        <w:pStyle w:val="Heading1"/>
        <w:spacing w:before="61"/>
        <w:jc w:val="center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</w:t>
      </w:r>
      <w:r>
        <w:rPr>
          <w:spacing w:val="1"/>
        </w:rPr>
        <w:t xml:space="preserve"> </w:t>
      </w:r>
      <w:r>
        <w:rPr>
          <w:spacing w:val="-2"/>
        </w:rPr>
        <w:t>История»</w:t>
      </w:r>
    </w:p>
    <w:p w:rsidR="00E87D94" w:rsidRDefault="00965CD3">
      <w:pPr>
        <w:pStyle w:val="a3"/>
        <w:tabs>
          <w:tab w:val="left" w:pos="3768"/>
          <w:tab w:val="left" w:pos="6086"/>
          <w:tab w:val="left" w:pos="8563"/>
        </w:tabs>
        <w:spacing w:before="190" w:line="259" w:lineRule="auto"/>
        <w:ind w:right="1"/>
        <w:jc w:val="both"/>
      </w:pPr>
      <w:proofErr w:type="gramStart"/>
      <w:r>
        <w:t>Рабочая программа по предмету «История» для 5-9 классов разработана в соответствии с ФОП,</w:t>
      </w:r>
      <w:r>
        <w:rPr>
          <w:spacing w:val="40"/>
        </w:rPr>
        <w:t xml:space="preserve"> </w:t>
      </w:r>
      <w:r>
        <w:t xml:space="preserve">учебным планом Муниципального бюджетного </w:t>
      </w:r>
      <w:r>
        <w:rPr>
          <w:spacing w:val="-2"/>
        </w:rPr>
        <w:t>общеобразовательного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«Хуторская ООШ</w:t>
      </w:r>
      <w:r>
        <w:t>», примерной программы основного общего образования по истории для 5-9 классов (авторы:</w:t>
      </w:r>
      <w:proofErr w:type="gramEnd"/>
      <w:r>
        <w:t xml:space="preserve"> </w:t>
      </w: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. Г.И., </w:t>
      </w:r>
      <w:proofErr w:type="spellStart"/>
      <w:r>
        <w:t>Юдовская</w:t>
      </w:r>
      <w:proofErr w:type="spellEnd"/>
      <w:r>
        <w:t xml:space="preserve"> А.Я., </w:t>
      </w:r>
      <w:proofErr w:type="spellStart"/>
      <w:r>
        <w:t>Сороко-Цюпа</w:t>
      </w:r>
      <w:proofErr w:type="spellEnd"/>
      <w:r>
        <w:t xml:space="preserve"> А.О. (Всеобщая </w:t>
      </w:r>
      <w:r>
        <w:rPr>
          <w:b/>
        </w:rPr>
        <w:t>История</w:t>
      </w:r>
      <w:r>
        <w:t xml:space="preserve">). </w:t>
      </w:r>
      <w:proofErr w:type="gramStart"/>
      <w:r>
        <w:t>Данилов А. А., Журавлёв</w:t>
      </w:r>
      <w:r>
        <w:t>а О.Н., Барыкина И.Е. (</w:t>
      </w:r>
      <w:r>
        <w:rPr>
          <w:b/>
        </w:rPr>
        <w:t xml:space="preserve">История </w:t>
      </w:r>
      <w:r>
        <w:t>России).).</w:t>
      </w:r>
      <w:proofErr w:type="gramEnd"/>
    </w:p>
    <w:p w:rsidR="00E87D94" w:rsidRDefault="00965CD3">
      <w:pPr>
        <w:pStyle w:val="a3"/>
        <w:spacing w:before="157" w:line="264" w:lineRule="auto"/>
        <w:ind w:right="10"/>
        <w:jc w:val="both"/>
      </w:pPr>
      <w:r>
        <w:t>Основные требования</w:t>
      </w:r>
      <w:r>
        <w:rPr>
          <w:spacing w:val="40"/>
        </w:rPr>
        <w:t xml:space="preserve"> </w:t>
      </w:r>
      <w:r>
        <w:t>к содержанию и структуре рабочей программы закреплены в документах:</w:t>
      </w:r>
    </w:p>
    <w:p w:rsidR="00E87D94" w:rsidRDefault="00965CD3">
      <w:pPr>
        <w:pStyle w:val="a4"/>
        <w:numPr>
          <w:ilvl w:val="0"/>
          <w:numId w:val="2"/>
        </w:numPr>
        <w:tabs>
          <w:tab w:val="left" w:pos="861"/>
        </w:tabs>
        <w:spacing w:before="149" w:line="256" w:lineRule="auto"/>
        <w:ind w:right="1"/>
        <w:jc w:val="both"/>
        <w:rPr>
          <w:sz w:val="28"/>
        </w:rPr>
      </w:pPr>
      <w:r>
        <w:rPr>
          <w:sz w:val="28"/>
        </w:rPr>
        <w:t>Федеральный закон от 29.12.2012 №273 –ФЗ «Об образовании в Российской Федерации»</w:t>
      </w:r>
    </w:p>
    <w:p w:rsidR="00E87D94" w:rsidRDefault="00965CD3">
      <w:pPr>
        <w:pStyle w:val="a4"/>
        <w:numPr>
          <w:ilvl w:val="0"/>
          <w:numId w:val="2"/>
        </w:numPr>
        <w:tabs>
          <w:tab w:val="left" w:pos="861"/>
        </w:tabs>
        <w:spacing w:before="9" w:line="256" w:lineRule="auto"/>
        <w:ind w:right="12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</w:t>
      </w:r>
      <w:r>
        <w:rPr>
          <w:sz w:val="28"/>
        </w:rPr>
        <w:t>йской Федерации от 17.12.2021 «Об утверждении 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 образовательного стандарта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основного общего образования»</w:t>
      </w:r>
    </w:p>
    <w:p w:rsidR="00E87D94" w:rsidRDefault="00965CD3">
      <w:pPr>
        <w:pStyle w:val="a4"/>
        <w:numPr>
          <w:ilvl w:val="0"/>
          <w:numId w:val="2"/>
        </w:numPr>
        <w:tabs>
          <w:tab w:val="left" w:pos="861"/>
        </w:tabs>
        <w:spacing w:before="4" w:line="264" w:lineRule="auto"/>
        <w:ind w:right="1"/>
        <w:jc w:val="both"/>
        <w:rPr>
          <w:sz w:val="28"/>
        </w:rPr>
      </w:pPr>
      <w:r>
        <w:rPr>
          <w:sz w:val="28"/>
        </w:rPr>
        <w:t>Общеобразовательная программа 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образования Муниципального</w:t>
      </w:r>
      <w:r>
        <w:rPr>
          <w:spacing w:val="76"/>
          <w:sz w:val="28"/>
        </w:rPr>
        <w:t xml:space="preserve">  </w:t>
      </w:r>
      <w:r>
        <w:rPr>
          <w:sz w:val="28"/>
        </w:rPr>
        <w:t>бюджетного</w:t>
      </w:r>
      <w:r>
        <w:rPr>
          <w:spacing w:val="76"/>
          <w:sz w:val="28"/>
        </w:rPr>
        <w:t xml:space="preserve">  </w:t>
      </w:r>
      <w:r>
        <w:rPr>
          <w:sz w:val="28"/>
        </w:rPr>
        <w:t>общеобразовательного</w:t>
      </w:r>
      <w:r>
        <w:rPr>
          <w:spacing w:val="76"/>
          <w:sz w:val="28"/>
        </w:rPr>
        <w:t xml:space="preserve">  </w:t>
      </w:r>
      <w:r>
        <w:rPr>
          <w:sz w:val="28"/>
        </w:rPr>
        <w:t>учреждения</w:t>
      </w:r>
    </w:p>
    <w:p w:rsidR="00E87D94" w:rsidRDefault="00965CD3">
      <w:pPr>
        <w:pStyle w:val="a3"/>
        <w:spacing w:line="256" w:lineRule="auto"/>
        <w:ind w:left="861" w:right="10"/>
        <w:jc w:val="both"/>
      </w:pPr>
      <w:r>
        <w:t>«Хуторская ООШ</w:t>
      </w:r>
      <w:r>
        <w:t>»</w:t>
      </w:r>
    </w:p>
    <w:p w:rsidR="00E87D94" w:rsidRDefault="00965CD3">
      <w:pPr>
        <w:pStyle w:val="a4"/>
        <w:numPr>
          <w:ilvl w:val="0"/>
          <w:numId w:val="2"/>
        </w:numPr>
        <w:tabs>
          <w:tab w:val="left" w:pos="861"/>
        </w:tabs>
        <w:spacing w:line="259" w:lineRule="auto"/>
        <w:ind w:right="7"/>
        <w:jc w:val="both"/>
        <w:rPr>
          <w:sz w:val="28"/>
        </w:rPr>
      </w:pPr>
      <w:r>
        <w:rPr>
          <w:sz w:val="28"/>
        </w:rPr>
        <w:t>Положение о рабочей программе Муниципального бюджетного общеобразовательного учреждения «</w:t>
      </w:r>
      <w:proofErr w:type="gramStart"/>
      <w:r>
        <w:rPr>
          <w:sz w:val="28"/>
        </w:rPr>
        <w:t>Хуторская</w:t>
      </w:r>
      <w:proofErr w:type="gramEnd"/>
      <w:r>
        <w:rPr>
          <w:sz w:val="28"/>
        </w:rPr>
        <w:t xml:space="preserve"> ООШ</w:t>
      </w:r>
      <w:r>
        <w:rPr>
          <w:spacing w:val="-2"/>
          <w:sz w:val="28"/>
        </w:rPr>
        <w:t>»</w:t>
      </w:r>
    </w:p>
    <w:p w:rsidR="00E87D94" w:rsidRDefault="00E87D94">
      <w:pPr>
        <w:pStyle w:val="a3"/>
        <w:spacing w:before="311"/>
        <w:ind w:left="0"/>
      </w:pPr>
    </w:p>
    <w:p w:rsidR="00E87D94" w:rsidRDefault="00965CD3">
      <w:pPr>
        <w:pStyle w:val="a3"/>
        <w:spacing w:line="264" w:lineRule="auto"/>
        <w:ind w:right="4" w:firstLine="598"/>
        <w:jc w:val="both"/>
      </w:pPr>
      <w:r>
        <w:rPr>
          <w:b/>
        </w:rPr>
        <w:t xml:space="preserve">Цель </w:t>
      </w:r>
      <w:r>
        <w:t>настоящей программы:</w:t>
      </w:r>
      <w:r>
        <w:rPr>
          <w:spacing w:val="40"/>
        </w:rPr>
        <w:t xml:space="preserve"> </w:t>
      </w:r>
      <w:r>
        <w:t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</w:t>
      </w:r>
      <w:r>
        <w:t xml:space="preserve">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</w:t>
      </w:r>
      <w:r>
        <w:rPr>
          <w:spacing w:val="-2"/>
        </w:rPr>
        <w:t xml:space="preserve"> </w:t>
      </w:r>
      <w:r>
        <w:t>российской и мировой истории, понимание места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вклада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87D94" w:rsidRDefault="00E87D94">
      <w:pPr>
        <w:pStyle w:val="a3"/>
        <w:spacing w:before="26"/>
        <w:ind w:left="0"/>
      </w:pPr>
    </w:p>
    <w:p w:rsidR="00E87D94" w:rsidRDefault="00965CD3">
      <w:pPr>
        <w:tabs>
          <w:tab w:val="left" w:pos="1158"/>
          <w:tab w:val="left" w:pos="3755"/>
          <w:tab w:val="left" w:pos="5151"/>
          <w:tab w:val="left" w:pos="6685"/>
          <w:tab w:val="left" w:pos="7656"/>
        </w:tabs>
        <w:spacing w:before="1"/>
        <w:jc w:val="right"/>
        <w:rPr>
          <w:sz w:val="28"/>
        </w:rPr>
      </w:pPr>
      <w:r>
        <w:rPr>
          <w:b/>
          <w:spacing w:val="-2"/>
          <w:sz w:val="28"/>
        </w:rPr>
        <w:t>Общая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характеристика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предмета:</w:t>
      </w:r>
      <w:r>
        <w:rPr>
          <w:b/>
          <w:sz w:val="28"/>
        </w:rPr>
        <w:tab/>
      </w:r>
      <w:r>
        <w:rPr>
          <w:spacing w:val="-2"/>
          <w:sz w:val="28"/>
        </w:rPr>
        <w:t>место</w:t>
      </w:r>
      <w:r>
        <w:rPr>
          <w:sz w:val="28"/>
        </w:rPr>
        <w:tab/>
      </w:r>
      <w:r>
        <w:rPr>
          <w:spacing w:val="-2"/>
          <w:sz w:val="28"/>
        </w:rPr>
        <w:t>предмета</w:t>
      </w:r>
    </w:p>
    <w:p w:rsidR="00E87D94" w:rsidRDefault="00965CD3">
      <w:pPr>
        <w:pStyle w:val="a3"/>
        <w:tabs>
          <w:tab w:val="left" w:pos="1654"/>
          <w:tab w:val="left" w:pos="2158"/>
          <w:tab w:val="left" w:pos="3475"/>
          <w:tab w:val="left" w:pos="5151"/>
          <w:tab w:val="left" w:pos="7007"/>
          <w:tab w:val="left" w:pos="8964"/>
        </w:tabs>
        <w:spacing w:before="30"/>
        <w:ind w:left="0" w:right="13"/>
        <w:jc w:val="right"/>
      </w:pPr>
      <w:r>
        <w:rPr>
          <w:spacing w:val="-2"/>
        </w:rPr>
        <w:t>«История»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5"/>
        </w:rPr>
        <w:t>его</w:t>
      </w:r>
    </w:p>
    <w:p w:rsidR="00E87D94" w:rsidRDefault="00E87D94">
      <w:pPr>
        <w:pStyle w:val="a3"/>
        <w:jc w:val="right"/>
        <w:sectPr w:rsidR="00E87D94">
          <w:type w:val="continuous"/>
          <w:pgSz w:w="11910" w:h="16380"/>
          <w:pgMar w:top="1060" w:right="850" w:bottom="280" w:left="1559" w:header="720" w:footer="720" w:gutter="0"/>
          <w:cols w:space="720"/>
        </w:sectPr>
      </w:pPr>
    </w:p>
    <w:p w:rsidR="00E87D94" w:rsidRDefault="00965CD3">
      <w:pPr>
        <w:pStyle w:val="a3"/>
        <w:spacing w:before="68" w:line="264" w:lineRule="auto"/>
        <w:ind w:right="3"/>
        <w:jc w:val="both"/>
      </w:pPr>
      <w:r>
        <w:lastRenderedPageBreak/>
        <w:t>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</w:t>
      </w:r>
      <w:r>
        <w:t>авственного опыта. Она служит важным ресурсом самоидентификации</w:t>
      </w:r>
      <w:r>
        <w:rPr>
          <w:spacing w:val="-1"/>
        </w:rPr>
        <w:t xml:space="preserve"> </w:t>
      </w:r>
      <w:r>
        <w:t>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</w:t>
      </w:r>
      <w:r>
        <w:t>ящего и будущего.</w:t>
      </w:r>
    </w:p>
    <w:p w:rsidR="00E87D94" w:rsidRDefault="00E87D94">
      <w:pPr>
        <w:pStyle w:val="a3"/>
        <w:spacing w:before="22"/>
        <w:ind w:left="0"/>
      </w:pPr>
    </w:p>
    <w:p w:rsidR="00E87D94" w:rsidRDefault="00965CD3">
      <w:pPr>
        <w:pStyle w:val="Heading1"/>
        <w:tabs>
          <w:tab w:val="left" w:pos="5126"/>
        </w:tabs>
        <w:spacing w:line="264" w:lineRule="auto"/>
        <w:ind w:left="141" w:right="7"/>
      </w:pPr>
      <w:r>
        <w:t>Описание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tab/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плане,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 количестве учебных часов:</w:t>
      </w:r>
    </w:p>
    <w:p w:rsidR="00E87D94" w:rsidRDefault="00965CD3">
      <w:pPr>
        <w:pStyle w:val="a3"/>
        <w:spacing w:line="312" w:lineRule="exact"/>
      </w:pPr>
      <w:r>
        <w:t>Программа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rPr>
          <w:spacing w:val="-4"/>
        </w:rPr>
        <w:t>УМК:</w:t>
      </w:r>
    </w:p>
    <w:p w:rsidR="00E87D94" w:rsidRDefault="00965CD3">
      <w:pPr>
        <w:pStyle w:val="a4"/>
        <w:numPr>
          <w:ilvl w:val="0"/>
          <w:numId w:val="1"/>
        </w:numPr>
        <w:tabs>
          <w:tab w:val="left" w:pos="306"/>
        </w:tabs>
        <w:spacing w:before="33" w:line="237" w:lineRule="auto"/>
        <w:ind w:right="132" w:firstLine="0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мира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5-й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: 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Вигасин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А.,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 Г. И., Свенцицкая И. С.;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 ред.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 А., 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</w:p>
    <w:p w:rsidR="00E87D94" w:rsidRDefault="00965CD3">
      <w:pPr>
        <w:pStyle w:val="a3"/>
        <w:spacing w:before="1"/>
      </w:pPr>
      <w:r>
        <w:t>«Издательство</w:t>
      </w:r>
      <w:r>
        <w:rPr>
          <w:spacing w:val="-14"/>
        </w:rPr>
        <w:t xml:space="preserve"> </w:t>
      </w:r>
      <w:r>
        <w:rPr>
          <w:spacing w:val="-2"/>
        </w:rPr>
        <w:t>«Просвещение»;</w:t>
      </w:r>
    </w:p>
    <w:p w:rsidR="00E87D94" w:rsidRDefault="00965CD3">
      <w:pPr>
        <w:pStyle w:val="a4"/>
        <w:numPr>
          <w:ilvl w:val="0"/>
          <w:numId w:val="1"/>
        </w:numPr>
        <w:tabs>
          <w:tab w:val="left" w:pos="370"/>
        </w:tabs>
        <w:spacing w:before="2"/>
        <w:ind w:right="639" w:firstLine="72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 Стефанович</w:t>
      </w:r>
      <w:r>
        <w:rPr>
          <w:spacing w:val="-5"/>
          <w:sz w:val="28"/>
        </w:rPr>
        <w:t xml:space="preserve"> </w:t>
      </w:r>
      <w:r>
        <w:rPr>
          <w:sz w:val="28"/>
        </w:rPr>
        <w:t>П.С.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А.В.,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E87D94" w:rsidRDefault="00965CD3">
      <w:pPr>
        <w:pStyle w:val="a4"/>
        <w:numPr>
          <w:ilvl w:val="0"/>
          <w:numId w:val="1"/>
        </w:numPr>
        <w:tabs>
          <w:tab w:val="left" w:pos="306"/>
        </w:tabs>
        <w:spacing w:line="242" w:lineRule="auto"/>
        <w:ind w:right="42" w:firstLine="0"/>
        <w:rPr>
          <w:sz w:val="28"/>
        </w:rPr>
      </w:pP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история. 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8"/>
          <w:sz w:val="28"/>
        </w:rPr>
        <w:t xml:space="preserve"> </w:t>
      </w:r>
      <w:r>
        <w:rPr>
          <w:sz w:val="28"/>
        </w:rPr>
        <w:t>веков</w:t>
      </w:r>
      <w:proofErr w:type="gramStart"/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6-й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: 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6 класс/ </w:t>
      </w:r>
      <w:proofErr w:type="spellStart"/>
      <w:r>
        <w:rPr>
          <w:sz w:val="28"/>
        </w:rPr>
        <w:t>Агибалова</w:t>
      </w:r>
      <w:proofErr w:type="spellEnd"/>
      <w:r>
        <w:rPr>
          <w:sz w:val="28"/>
        </w:rPr>
        <w:t xml:space="preserve"> Е. В., Донской Г. М. ; под ред. Сванидзе А. А., Акционерное общество «Издательство «Просвещение»</w:t>
      </w:r>
    </w:p>
    <w:p w:rsidR="00E87D94" w:rsidRDefault="00E87D94">
      <w:pPr>
        <w:pStyle w:val="a3"/>
        <w:spacing w:before="20"/>
        <w:ind w:left="0"/>
      </w:pPr>
    </w:p>
    <w:p w:rsidR="00E87D94" w:rsidRDefault="00965CD3">
      <w:pPr>
        <w:pStyle w:val="a3"/>
        <w:spacing w:line="264" w:lineRule="auto"/>
        <w:ind w:left="263" w:firstLine="425"/>
        <w:jc w:val="both"/>
      </w:pPr>
      <w:proofErr w:type="gramStart"/>
      <w:r>
        <w:t>Учебный план Муниципального бюджетного общеобразовательного учрежде</w:t>
      </w:r>
      <w:r>
        <w:t>ния «Хуторская ООШ</w:t>
      </w:r>
      <w:r>
        <w:t>» 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</w:t>
      </w:r>
      <w:r>
        <w:t>сторию России»</w:t>
      </w:r>
      <w:proofErr w:type="gramEnd"/>
    </w:p>
    <w:p w:rsidR="00E87D94" w:rsidRDefault="00E87D94">
      <w:pPr>
        <w:pStyle w:val="a3"/>
        <w:spacing w:line="264" w:lineRule="auto"/>
        <w:jc w:val="both"/>
        <w:sectPr w:rsidR="00E87D94">
          <w:pgSz w:w="11910" w:h="16380"/>
          <w:pgMar w:top="1060" w:right="850" w:bottom="280" w:left="1559" w:header="720" w:footer="720" w:gutter="0"/>
          <w:cols w:space="720"/>
        </w:sectPr>
      </w:pPr>
    </w:p>
    <w:p w:rsidR="00E87D94" w:rsidRDefault="00965CD3">
      <w:pPr>
        <w:pStyle w:val="a3"/>
        <w:spacing w:before="60" w:line="264" w:lineRule="auto"/>
        <w:ind w:right="7"/>
      </w:pPr>
      <w:r>
        <w:lastRenderedPageBreak/>
        <w:t>предусматривает обязательное изучение истории на этапе основного общего образования в объеме 136 часов, в том числе:</w:t>
      </w:r>
    </w:p>
    <w:p w:rsidR="00E87D94" w:rsidRDefault="00965CD3">
      <w:pPr>
        <w:pStyle w:val="a3"/>
        <w:spacing w:line="256" w:lineRule="auto"/>
        <w:ind w:right="5414"/>
      </w:pPr>
      <w:r>
        <w:t>в 5 классе - 68ч. (2 ч. в неделю); в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неделю);</w:t>
      </w:r>
    </w:p>
    <w:p w:rsidR="00E87D94" w:rsidRDefault="00E87D94">
      <w:pPr>
        <w:pStyle w:val="a3"/>
        <w:spacing w:before="24"/>
        <w:ind w:left="0"/>
      </w:pPr>
    </w:p>
    <w:p w:rsidR="00E87D94" w:rsidRDefault="00965CD3">
      <w:pPr>
        <w:pStyle w:val="Heading1"/>
        <w:ind w:left="263"/>
      </w:pPr>
      <w:r>
        <w:t>Особенности</w:t>
      </w:r>
      <w:r>
        <w:rPr>
          <w:spacing w:val="-13"/>
        </w:rPr>
        <w:t xml:space="preserve"> </w:t>
      </w:r>
      <w:r>
        <w:t>учебников</w:t>
      </w:r>
      <w:r>
        <w:rPr>
          <w:spacing w:val="-9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rPr>
          <w:spacing w:val="-4"/>
        </w:rPr>
        <w:t>УМК:</w:t>
      </w:r>
    </w:p>
    <w:p w:rsidR="00E87D94" w:rsidRDefault="00965CD3">
      <w:pPr>
        <w:pStyle w:val="a4"/>
        <w:numPr>
          <w:ilvl w:val="0"/>
          <w:numId w:val="1"/>
        </w:numPr>
        <w:tabs>
          <w:tab w:val="left" w:pos="298"/>
        </w:tabs>
        <w:spacing w:before="319"/>
        <w:ind w:left="298" w:hanging="157"/>
        <w:rPr>
          <w:sz w:val="28"/>
        </w:rPr>
      </w:pP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E87D94" w:rsidRDefault="00965CD3">
      <w:pPr>
        <w:pStyle w:val="a4"/>
        <w:numPr>
          <w:ilvl w:val="0"/>
          <w:numId w:val="1"/>
        </w:numPr>
        <w:tabs>
          <w:tab w:val="left" w:pos="298"/>
        </w:tabs>
        <w:spacing w:before="24"/>
        <w:ind w:left="298" w:hanging="157"/>
        <w:rPr>
          <w:sz w:val="28"/>
        </w:rPr>
      </w:pPr>
      <w:r>
        <w:rPr>
          <w:sz w:val="28"/>
        </w:rPr>
        <w:t>лаконичное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E87D94" w:rsidRDefault="00965CD3">
      <w:pPr>
        <w:pStyle w:val="a4"/>
        <w:numPr>
          <w:ilvl w:val="0"/>
          <w:numId w:val="1"/>
        </w:numPr>
        <w:tabs>
          <w:tab w:val="left" w:pos="298"/>
        </w:tabs>
        <w:spacing w:before="31"/>
        <w:ind w:left="298" w:hanging="157"/>
        <w:rPr>
          <w:sz w:val="28"/>
        </w:rPr>
      </w:pPr>
      <w:r>
        <w:rPr>
          <w:sz w:val="28"/>
        </w:rPr>
        <w:t>направленность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sectPr w:rsidR="00E87D94" w:rsidSect="00E87D94">
      <w:pgSz w:w="11910" w:h="16850"/>
      <w:pgMar w:top="106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67CE"/>
    <w:multiLevelType w:val="hybridMultilevel"/>
    <w:tmpl w:val="06F2AA40"/>
    <w:lvl w:ilvl="0" w:tplc="D2EAEDCC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EAD3AE">
      <w:numFmt w:val="bullet"/>
      <w:lvlText w:val="•"/>
      <w:lvlJc w:val="left"/>
      <w:pPr>
        <w:ind w:left="1075" w:hanging="166"/>
      </w:pPr>
      <w:rPr>
        <w:rFonts w:hint="default"/>
        <w:lang w:val="ru-RU" w:eastAsia="en-US" w:bidi="ar-SA"/>
      </w:rPr>
    </w:lvl>
    <w:lvl w:ilvl="2" w:tplc="5AF83C44">
      <w:numFmt w:val="bullet"/>
      <w:lvlText w:val="•"/>
      <w:lvlJc w:val="left"/>
      <w:pPr>
        <w:ind w:left="2011" w:hanging="166"/>
      </w:pPr>
      <w:rPr>
        <w:rFonts w:hint="default"/>
        <w:lang w:val="ru-RU" w:eastAsia="en-US" w:bidi="ar-SA"/>
      </w:rPr>
    </w:lvl>
    <w:lvl w:ilvl="3" w:tplc="7FC65CFE">
      <w:numFmt w:val="bullet"/>
      <w:lvlText w:val="•"/>
      <w:lvlJc w:val="left"/>
      <w:pPr>
        <w:ind w:left="2947" w:hanging="166"/>
      </w:pPr>
      <w:rPr>
        <w:rFonts w:hint="default"/>
        <w:lang w:val="ru-RU" w:eastAsia="en-US" w:bidi="ar-SA"/>
      </w:rPr>
    </w:lvl>
    <w:lvl w:ilvl="4" w:tplc="D8FA85D2">
      <w:numFmt w:val="bullet"/>
      <w:lvlText w:val="•"/>
      <w:lvlJc w:val="left"/>
      <w:pPr>
        <w:ind w:left="3883" w:hanging="166"/>
      </w:pPr>
      <w:rPr>
        <w:rFonts w:hint="default"/>
        <w:lang w:val="ru-RU" w:eastAsia="en-US" w:bidi="ar-SA"/>
      </w:rPr>
    </w:lvl>
    <w:lvl w:ilvl="5" w:tplc="6BF4EADC">
      <w:numFmt w:val="bullet"/>
      <w:lvlText w:val="•"/>
      <w:lvlJc w:val="left"/>
      <w:pPr>
        <w:ind w:left="4819" w:hanging="166"/>
      </w:pPr>
      <w:rPr>
        <w:rFonts w:hint="default"/>
        <w:lang w:val="ru-RU" w:eastAsia="en-US" w:bidi="ar-SA"/>
      </w:rPr>
    </w:lvl>
    <w:lvl w:ilvl="6" w:tplc="99AA7CEC">
      <w:numFmt w:val="bullet"/>
      <w:lvlText w:val="•"/>
      <w:lvlJc w:val="left"/>
      <w:pPr>
        <w:ind w:left="5755" w:hanging="166"/>
      </w:pPr>
      <w:rPr>
        <w:rFonts w:hint="default"/>
        <w:lang w:val="ru-RU" w:eastAsia="en-US" w:bidi="ar-SA"/>
      </w:rPr>
    </w:lvl>
    <w:lvl w:ilvl="7" w:tplc="E8325B98">
      <w:numFmt w:val="bullet"/>
      <w:lvlText w:val="•"/>
      <w:lvlJc w:val="left"/>
      <w:pPr>
        <w:ind w:left="6691" w:hanging="166"/>
      </w:pPr>
      <w:rPr>
        <w:rFonts w:hint="default"/>
        <w:lang w:val="ru-RU" w:eastAsia="en-US" w:bidi="ar-SA"/>
      </w:rPr>
    </w:lvl>
    <w:lvl w:ilvl="8" w:tplc="53429B06">
      <w:numFmt w:val="bullet"/>
      <w:lvlText w:val="•"/>
      <w:lvlJc w:val="left"/>
      <w:pPr>
        <w:ind w:left="7627" w:hanging="166"/>
      </w:pPr>
      <w:rPr>
        <w:rFonts w:hint="default"/>
        <w:lang w:val="ru-RU" w:eastAsia="en-US" w:bidi="ar-SA"/>
      </w:rPr>
    </w:lvl>
  </w:abstractNum>
  <w:abstractNum w:abstractNumId="1">
    <w:nsid w:val="54672A13"/>
    <w:multiLevelType w:val="hybridMultilevel"/>
    <w:tmpl w:val="C4B62D5A"/>
    <w:lvl w:ilvl="0" w:tplc="64B85438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C4EB6C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2" w:tplc="51CA3BC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46EE753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94AAB9C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9A1E195C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 w:tplc="42E26A4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5DAE400A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8" w:tplc="14C8B8DC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7D94"/>
    <w:rsid w:val="00965CD3"/>
    <w:rsid w:val="00E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D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D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D94"/>
    <w:pPr>
      <w:ind w:left="1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7D94"/>
    <w:pPr>
      <w:ind w:left="12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87D94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E87D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18 каб</dc:creator>
  <cp:lastModifiedBy>Наталья Волкова</cp:lastModifiedBy>
  <cp:revision>2</cp:revision>
  <dcterms:created xsi:type="dcterms:W3CDTF">2025-04-10T17:20:00Z</dcterms:created>
  <dcterms:modified xsi:type="dcterms:W3CDTF">2025-04-10T17:40:00Z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