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Способ организации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Школа самостоятельно обеспечивает предоставление питания </w:t>
      </w:r>
      <w:proofErr w:type="gramStart"/>
      <w:r w:rsidRPr="00622F1E">
        <w:rPr>
          <w:rFonts w:ascii="Montserrat" w:eastAsia="Times New Roman" w:hAnsi="Montserrat" w:cs="Times New Roman"/>
          <w:color w:val="000000"/>
          <w:sz w:val="19"/>
          <w:szCs w:val="19"/>
          <w:lang w:eastAsia="ru-RU"/>
        </w:rPr>
        <w:t>обучающимся</w:t>
      </w:r>
      <w:proofErr w:type="gramEnd"/>
      <w:r w:rsidRPr="00622F1E">
        <w:rPr>
          <w:rFonts w:ascii="Montserrat" w:eastAsia="Times New Roman" w:hAnsi="Montserrat" w:cs="Times New Roman"/>
          <w:color w:val="000000"/>
          <w:sz w:val="19"/>
          <w:szCs w:val="19"/>
          <w:lang w:eastAsia="ru-RU"/>
        </w:rPr>
        <w:t xml:space="preserve"> на базе школьной столовой и пищеблоков. Обслуживание </w:t>
      </w:r>
      <w:proofErr w:type="gramStart"/>
      <w:r w:rsidRPr="00622F1E">
        <w:rPr>
          <w:rFonts w:ascii="Montserrat" w:eastAsia="Times New Roman" w:hAnsi="Montserrat" w:cs="Times New Roman"/>
          <w:color w:val="000000"/>
          <w:sz w:val="19"/>
          <w:szCs w:val="19"/>
          <w:lang w:eastAsia="ru-RU"/>
        </w:rPr>
        <w:t>обучающихся</w:t>
      </w:r>
      <w:proofErr w:type="gramEnd"/>
      <w:r w:rsidRPr="00622F1E">
        <w:rPr>
          <w:rFonts w:ascii="Montserrat" w:eastAsia="Times New Roman" w:hAnsi="Montserrat" w:cs="Times New Roman"/>
          <w:color w:val="000000"/>
          <w:sz w:val="19"/>
          <w:szCs w:val="19"/>
          <w:lang w:eastAsia="ru-RU"/>
        </w:rPr>
        <w:t xml:space="preserve"> осуществляется штатными работниками школы, имеющими соответствующую квалификацию, прошедшими предварительный (при поступлении на работу) и периодический медицинские осмотры, профессиональную гигиеническую подготовку и аттестацию, вакцинацию, имеющими личную медицинскую книжку установленного образца.</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Предоставление питания обучающихся организуют назначенные приказом директора школы ответственные работники из числа заместителей, педагогов и обслуживающего персонала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Питание обучающихся организуется в соответствии с требованиями СП 2.4.3648-20, </w:t>
      </w:r>
      <w:proofErr w:type="spellStart"/>
      <w:r w:rsidRPr="00622F1E">
        <w:rPr>
          <w:rFonts w:ascii="Montserrat" w:eastAsia="Times New Roman" w:hAnsi="Montserrat" w:cs="Times New Roman"/>
          <w:color w:val="000000"/>
          <w:sz w:val="19"/>
          <w:szCs w:val="19"/>
          <w:lang w:eastAsia="ru-RU"/>
        </w:rPr>
        <w:t>СанПиН</w:t>
      </w:r>
      <w:proofErr w:type="spellEnd"/>
      <w:r w:rsidRPr="00622F1E">
        <w:rPr>
          <w:rFonts w:ascii="Montserrat" w:eastAsia="Times New Roman" w:hAnsi="Montserrat" w:cs="Times New Roman"/>
          <w:color w:val="000000"/>
          <w:sz w:val="19"/>
          <w:szCs w:val="19"/>
          <w:lang w:eastAsia="ru-RU"/>
        </w:rPr>
        <w:t xml:space="preserve"> 2.3/2.4.3590-20 и </w:t>
      </w:r>
      <w:proofErr w:type="gramStart"/>
      <w:r w:rsidRPr="00622F1E">
        <w:rPr>
          <w:rFonts w:ascii="Montserrat" w:eastAsia="Times New Roman" w:hAnsi="Montserrat" w:cs="Times New Roman"/>
          <w:color w:val="000000"/>
          <w:sz w:val="19"/>
          <w:szCs w:val="19"/>
          <w:lang w:eastAsia="ru-RU"/>
        </w:rPr>
        <w:t>ТР</w:t>
      </w:r>
      <w:proofErr w:type="gramEnd"/>
      <w:r w:rsidRPr="00622F1E">
        <w:rPr>
          <w:rFonts w:ascii="Montserrat" w:eastAsia="Times New Roman" w:hAnsi="Montserrat" w:cs="Times New Roman"/>
          <w:color w:val="000000"/>
          <w:sz w:val="19"/>
          <w:szCs w:val="19"/>
          <w:lang w:eastAsia="ru-RU"/>
        </w:rPr>
        <w:t xml:space="preserve"> ТС 021/2011 и другими федеральными, региональными и муниципальными нормативными актами, регламентирующими правила предоставления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Режим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Питание обучающимся предоставляется в учебные </w:t>
      </w:r>
      <w:proofErr w:type="gramStart"/>
      <w:r w:rsidRPr="00622F1E">
        <w:rPr>
          <w:rFonts w:ascii="Montserrat" w:eastAsia="Times New Roman" w:hAnsi="Montserrat" w:cs="Times New Roman"/>
          <w:color w:val="000000"/>
          <w:sz w:val="19"/>
          <w:szCs w:val="19"/>
          <w:lang w:eastAsia="ru-RU"/>
        </w:rPr>
        <w:t>дни</w:t>
      </w:r>
      <w:proofErr w:type="gramEnd"/>
      <w:r w:rsidRPr="00622F1E">
        <w:rPr>
          <w:rFonts w:ascii="Montserrat" w:eastAsia="Times New Roman" w:hAnsi="Montserrat" w:cs="Times New Roman"/>
          <w:color w:val="000000"/>
          <w:sz w:val="19"/>
          <w:szCs w:val="19"/>
          <w:lang w:eastAsia="ru-RU"/>
        </w:rPr>
        <w:t xml:space="preserve"> и часы работы школы пять дней в неделю – с понедельника по пятницу включительно. Питание не предоставляется в дни каникул и карантина, выходные и праздничные дни.</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 случае проведения мероприятий, связанных с выходом или выездом обучающихся из здания школы, режим предоставления питания переводится на специальный график, утверждаемый приказом директора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Условия организации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В соответствии с требованиями СП 2.4.3648-20, </w:t>
      </w:r>
      <w:proofErr w:type="spellStart"/>
      <w:r w:rsidRPr="00622F1E">
        <w:rPr>
          <w:rFonts w:ascii="Montserrat" w:eastAsia="Times New Roman" w:hAnsi="Montserrat" w:cs="Times New Roman"/>
          <w:color w:val="000000"/>
          <w:sz w:val="19"/>
          <w:szCs w:val="19"/>
          <w:lang w:eastAsia="ru-RU"/>
        </w:rPr>
        <w:t>СанПиН</w:t>
      </w:r>
      <w:proofErr w:type="spellEnd"/>
      <w:r w:rsidRPr="00622F1E">
        <w:rPr>
          <w:rFonts w:ascii="Montserrat" w:eastAsia="Times New Roman" w:hAnsi="Montserrat" w:cs="Times New Roman"/>
          <w:color w:val="000000"/>
          <w:sz w:val="19"/>
          <w:szCs w:val="19"/>
          <w:lang w:eastAsia="ru-RU"/>
        </w:rPr>
        <w:t xml:space="preserve"> 2.3/2.4.3590-20 и </w:t>
      </w:r>
      <w:proofErr w:type="gramStart"/>
      <w:r w:rsidRPr="00622F1E">
        <w:rPr>
          <w:rFonts w:ascii="Montserrat" w:eastAsia="Times New Roman" w:hAnsi="Montserrat" w:cs="Times New Roman"/>
          <w:color w:val="000000"/>
          <w:sz w:val="19"/>
          <w:szCs w:val="19"/>
          <w:lang w:eastAsia="ru-RU"/>
        </w:rPr>
        <w:t>ТР</w:t>
      </w:r>
      <w:proofErr w:type="gramEnd"/>
      <w:r w:rsidRPr="00622F1E">
        <w:rPr>
          <w:rFonts w:ascii="Montserrat" w:eastAsia="Times New Roman" w:hAnsi="Montserrat" w:cs="Times New Roman"/>
          <w:color w:val="000000"/>
          <w:sz w:val="19"/>
          <w:szCs w:val="19"/>
          <w:lang w:eastAsia="ru-RU"/>
        </w:rPr>
        <w:t xml:space="preserve"> ТС 021/2011 в школе выделены производственные помещения для приема и хранения продуктов, приготовления пищевой продукции. Производственные помещения оснащаются механическим, тепловым и холодильным оборудованием, инвентарем, посудой и мебелью.</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Закупка пищевых продукции и сырья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Меры по улучшению организации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 целях совершенствования организации питания обучающихся администрация школы совместно с классными руководителями:</w:t>
      </w:r>
    </w:p>
    <w:p w:rsidR="00622F1E" w:rsidRPr="00622F1E" w:rsidRDefault="00622F1E" w:rsidP="00622F1E">
      <w:pPr>
        <w:numPr>
          <w:ilvl w:val="0"/>
          <w:numId w:val="1"/>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организует постоянную информационно-просветительскую работу по повышению уровня культуры питания обучающихся в рамках образовательной деятельности и внеурочных мероприятий;</w:t>
      </w:r>
    </w:p>
    <w:p w:rsidR="00622F1E" w:rsidRPr="00622F1E" w:rsidRDefault="00622F1E" w:rsidP="00622F1E">
      <w:pPr>
        <w:numPr>
          <w:ilvl w:val="0"/>
          <w:numId w:val="1"/>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оформляет информационные стенды, посвященные вопросам формирования культуры питания;</w:t>
      </w:r>
    </w:p>
    <w:p w:rsidR="00622F1E" w:rsidRPr="00622F1E" w:rsidRDefault="00622F1E" w:rsidP="00622F1E">
      <w:pPr>
        <w:numPr>
          <w:ilvl w:val="0"/>
          <w:numId w:val="1"/>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проводит с родителями (законными представителями) обучающихся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w:t>
      </w:r>
    </w:p>
    <w:p w:rsidR="00622F1E" w:rsidRPr="00622F1E" w:rsidRDefault="00622F1E" w:rsidP="00622F1E">
      <w:pPr>
        <w:numPr>
          <w:ilvl w:val="0"/>
          <w:numId w:val="1"/>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родителей обучающихся;</w:t>
      </w:r>
    </w:p>
    <w:p w:rsidR="00622F1E" w:rsidRPr="00622F1E" w:rsidRDefault="00622F1E" w:rsidP="00622F1E">
      <w:pPr>
        <w:numPr>
          <w:ilvl w:val="0"/>
          <w:numId w:val="1"/>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проводит мониторинг организации питания и направляет в Управление образования Администрации Красногвардейского района сведения о показателях эффективности реализации мероприятий.</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 xml:space="preserve">Порядок предоставления питания и питьевого режима </w:t>
      </w:r>
      <w:proofErr w:type="gramStart"/>
      <w:r w:rsidRPr="00622F1E">
        <w:rPr>
          <w:rFonts w:ascii="Montserrat" w:eastAsia="Times New Roman" w:hAnsi="Montserrat" w:cs="Times New Roman"/>
          <w:b/>
          <w:bCs/>
          <w:color w:val="000000"/>
          <w:sz w:val="19"/>
          <w:lang w:eastAsia="ru-RU"/>
        </w:rPr>
        <w:t>обучающимся</w:t>
      </w:r>
      <w:proofErr w:type="gramEnd"/>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Обязательные приемы пищи (дошкольное образование)</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Всем воспитанникам предоставляется необходимое количество обязательных приемов пищи в зависимости от продолжительности нахождения воспитанника в школе. Кратность приемов определяется по нормам, установленным приложением 12 к </w:t>
      </w:r>
      <w:proofErr w:type="spellStart"/>
      <w:r w:rsidRPr="00622F1E">
        <w:rPr>
          <w:rFonts w:ascii="Montserrat" w:eastAsia="Times New Roman" w:hAnsi="Montserrat" w:cs="Times New Roman"/>
          <w:color w:val="000000"/>
          <w:sz w:val="19"/>
          <w:szCs w:val="19"/>
          <w:lang w:eastAsia="ru-RU"/>
        </w:rPr>
        <w:t>СанПиН</w:t>
      </w:r>
      <w:proofErr w:type="spellEnd"/>
      <w:r w:rsidRPr="00622F1E">
        <w:rPr>
          <w:rFonts w:ascii="Montserrat" w:eastAsia="Times New Roman" w:hAnsi="Montserrat" w:cs="Times New Roman"/>
          <w:color w:val="000000"/>
          <w:sz w:val="19"/>
          <w:szCs w:val="19"/>
          <w:lang w:eastAsia="ru-RU"/>
        </w:rPr>
        <w:t xml:space="preserve"> 2.3/2.4.3590-20.</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Отпуск приемов пищи осуществляется по заявкам ответственных работников. Заявка на количество </w:t>
      </w:r>
      <w:proofErr w:type="gramStart"/>
      <w:r w:rsidRPr="00622F1E">
        <w:rPr>
          <w:rFonts w:ascii="Montserrat" w:eastAsia="Times New Roman" w:hAnsi="Montserrat" w:cs="Times New Roman"/>
          <w:color w:val="000000"/>
          <w:sz w:val="19"/>
          <w:szCs w:val="19"/>
          <w:lang w:eastAsia="ru-RU"/>
        </w:rPr>
        <w:t>питающихся</w:t>
      </w:r>
      <w:proofErr w:type="gramEnd"/>
      <w:r w:rsidRPr="00622F1E">
        <w:rPr>
          <w:rFonts w:ascii="Montserrat" w:eastAsia="Times New Roman" w:hAnsi="Montserrat" w:cs="Times New Roman"/>
          <w:color w:val="000000"/>
          <w:sz w:val="19"/>
          <w:szCs w:val="19"/>
          <w:lang w:eastAsia="ru-RU"/>
        </w:rPr>
        <w:t xml:space="preserve"> предоставляется ответственными работниками работникам пищеблока накануне и уточняется на следующий день не позднее 9:00.</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lastRenderedPageBreak/>
        <w:t xml:space="preserve">Время приема пищи воспитанниками определяется по нормам, установленным в таблице 4 приложения 10 к </w:t>
      </w:r>
      <w:proofErr w:type="spellStart"/>
      <w:r w:rsidRPr="00622F1E">
        <w:rPr>
          <w:rFonts w:ascii="Montserrat" w:eastAsia="Times New Roman" w:hAnsi="Montserrat" w:cs="Times New Roman"/>
          <w:color w:val="000000"/>
          <w:sz w:val="19"/>
          <w:szCs w:val="19"/>
          <w:lang w:eastAsia="ru-RU"/>
        </w:rPr>
        <w:t>СанПиН</w:t>
      </w:r>
      <w:proofErr w:type="spellEnd"/>
      <w:r w:rsidRPr="00622F1E">
        <w:rPr>
          <w:rFonts w:ascii="Montserrat" w:eastAsia="Times New Roman" w:hAnsi="Montserrat" w:cs="Times New Roman"/>
          <w:color w:val="000000"/>
          <w:sz w:val="19"/>
          <w:szCs w:val="19"/>
          <w:lang w:eastAsia="ru-RU"/>
        </w:rPr>
        <w:t xml:space="preserve"> 2.3/2.4.3590-20.</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Горячее питание (начальное, основное, среднее общее образование)</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Предоставление горячего питания производится на добровольной основе с письменного заявления родителей (законных представителей) обучающегося, поданного на имя директора школы. Горячее питание предоставляется в зависимости от режима обучения и продолжительности нахождения обучающегося в школе. Кратность приемов определяется по нормам, установленным приложением 12 к </w:t>
      </w:r>
      <w:proofErr w:type="spellStart"/>
      <w:r w:rsidRPr="00622F1E">
        <w:rPr>
          <w:rFonts w:ascii="Montserrat" w:eastAsia="Times New Roman" w:hAnsi="Montserrat" w:cs="Times New Roman"/>
          <w:color w:val="000000"/>
          <w:sz w:val="19"/>
          <w:szCs w:val="19"/>
          <w:lang w:eastAsia="ru-RU"/>
        </w:rPr>
        <w:t>СанПиН</w:t>
      </w:r>
      <w:proofErr w:type="spellEnd"/>
      <w:r w:rsidRPr="00622F1E">
        <w:rPr>
          <w:rFonts w:ascii="Montserrat" w:eastAsia="Times New Roman" w:hAnsi="Montserrat" w:cs="Times New Roman"/>
          <w:color w:val="000000"/>
          <w:sz w:val="19"/>
          <w:szCs w:val="19"/>
          <w:lang w:eastAsia="ru-RU"/>
        </w:rPr>
        <w:t xml:space="preserve"> 2.3/2.4.3590-20.</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Обучающемуся</w:t>
      </w:r>
      <w:proofErr w:type="gramEnd"/>
      <w:r w:rsidRPr="00622F1E">
        <w:rPr>
          <w:rFonts w:ascii="Montserrat" w:eastAsia="Times New Roman" w:hAnsi="Montserrat" w:cs="Times New Roman"/>
          <w:color w:val="000000"/>
          <w:sz w:val="19"/>
          <w:szCs w:val="19"/>
          <w:lang w:eastAsia="ru-RU"/>
        </w:rPr>
        <w:t xml:space="preserve"> прекращается предоставление горячего питания, если:</w:t>
      </w:r>
    </w:p>
    <w:p w:rsidR="00622F1E" w:rsidRPr="00622F1E" w:rsidRDefault="00622F1E" w:rsidP="00622F1E">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родитель (законный представитель) обучающегося предоставил заявление о прекращении обеспечения горячим питанием обучающегося;</w:t>
      </w:r>
    </w:p>
    <w:p w:rsidR="00622F1E" w:rsidRPr="00622F1E" w:rsidRDefault="00622F1E" w:rsidP="00622F1E">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ребенок обучается с применением дистанционных технологий. Горячее питание возобновляется со дня возобновления обучения в стенах школы;</w:t>
      </w:r>
    </w:p>
    <w:p w:rsidR="00622F1E" w:rsidRPr="00622F1E" w:rsidRDefault="00622F1E" w:rsidP="00622F1E">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обучающийся</w:t>
      </w:r>
      <w:proofErr w:type="gramEnd"/>
      <w:r w:rsidRPr="00622F1E">
        <w:rPr>
          <w:rFonts w:ascii="Montserrat" w:eastAsia="Times New Roman" w:hAnsi="Montserrat" w:cs="Times New Roman"/>
          <w:color w:val="000000"/>
          <w:sz w:val="19"/>
          <w:szCs w:val="19"/>
          <w:lang w:eastAsia="ru-RU"/>
        </w:rPr>
        <w:t xml:space="preserve"> умер (признан судом в установленном порядке безвестно отсутствующим или объявлен умершим);</w:t>
      </w:r>
    </w:p>
    <w:p w:rsidR="00622F1E" w:rsidRPr="00622F1E" w:rsidRDefault="00622F1E" w:rsidP="00622F1E">
      <w:pPr>
        <w:numPr>
          <w:ilvl w:val="0"/>
          <w:numId w:val="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обучающийся</w:t>
      </w:r>
      <w:proofErr w:type="gramEnd"/>
      <w:r w:rsidRPr="00622F1E">
        <w:rPr>
          <w:rFonts w:ascii="Montserrat" w:eastAsia="Times New Roman" w:hAnsi="Montserrat" w:cs="Times New Roman"/>
          <w:color w:val="000000"/>
          <w:sz w:val="19"/>
          <w:szCs w:val="19"/>
          <w:lang w:eastAsia="ru-RU"/>
        </w:rPr>
        <w:t xml:space="preserve"> переведен или отчислен из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w:t>
      </w:r>
      <w:proofErr w:type="gramEnd"/>
      <w:r w:rsidRPr="00622F1E">
        <w:rPr>
          <w:rFonts w:ascii="Montserrat" w:eastAsia="Times New Roman" w:hAnsi="Montserrat" w:cs="Times New Roman"/>
          <w:color w:val="000000"/>
          <w:sz w:val="19"/>
          <w:szCs w:val="19"/>
          <w:lang w:eastAsia="ru-RU"/>
        </w:rPr>
        <w:t xml:space="preserve"> питания издает приказ о прекращении обеспечения обучающегося горячим питанием с указанием этих причин. Питание не предоставляется со дня, следующего за днем издания приказа о прекращении предоставления горячего питания </w:t>
      </w:r>
      <w:proofErr w:type="gramStart"/>
      <w:r w:rsidRPr="00622F1E">
        <w:rPr>
          <w:rFonts w:ascii="Montserrat" w:eastAsia="Times New Roman" w:hAnsi="Montserrat" w:cs="Times New Roman"/>
          <w:color w:val="000000"/>
          <w:sz w:val="19"/>
          <w:szCs w:val="19"/>
          <w:lang w:eastAsia="ru-RU"/>
        </w:rPr>
        <w:t>обучающемуся</w:t>
      </w:r>
      <w:proofErr w:type="gramEnd"/>
      <w:r w:rsidRPr="00622F1E">
        <w:rPr>
          <w:rFonts w:ascii="Montserrat" w:eastAsia="Times New Roman" w:hAnsi="Montserrat" w:cs="Times New Roman"/>
          <w:color w:val="000000"/>
          <w:sz w:val="19"/>
          <w:szCs w:val="19"/>
          <w:lang w:eastAsia="ru-RU"/>
        </w:rPr>
        <w:t>.</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Для отпуска горячего питания обучающихся в течение учебного дня выделяются перемены длительностью 20 минут каждая.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Предоставление питания организуется по классам в соответствии с графиком, утверждаемым директором школы. </w:t>
      </w:r>
      <w:proofErr w:type="gramStart"/>
      <w:r w:rsidRPr="00622F1E">
        <w:rPr>
          <w:rFonts w:ascii="Montserrat" w:eastAsia="Times New Roman" w:hAnsi="Montserrat" w:cs="Times New Roman"/>
          <w:color w:val="000000"/>
          <w:sz w:val="19"/>
          <w:szCs w:val="19"/>
          <w:lang w:eastAsia="ru-RU"/>
        </w:rPr>
        <w:t>График составляется ответственным по питанию с учетом возрастных особенностей обучающихся, числа посадочных мест в обеденном зале и продолжительности учебных занятий.</w:t>
      </w:r>
      <w:proofErr w:type="gramEnd"/>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Отпуск блюд осуществляется по заявкам ответственных работников. Заявка на количество </w:t>
      </w:r>
      <w:proofErr w:type="gramStart"/>
      <w:r w:rsidRPr="00622F1E">
        <w:rPr>
          <w:rFonts w:ascii="Montserrat" w:eastAsia="Times New Roman" w:hAnsi="Montserrat" w:cs="Times New Roman"/>
          <w:color w:val="000000"/>
          <w:sz w:val="19"/>
          <w:szCs w:val="19"/>
          <w:lang w:eastAsia="ru-RU"/>
        </w:rPr>
        <w:t>питающихся</w:t>
      </w:r>
      <w:proofErr w:type="gramEnd"/>
      <w:r w:rsidRPr="00622F1E">
        <w:rPr>
          <w:rFonts w:ascii="Montserrat" w:eastAsia="Times New Roman" w:hAnsi="Montserrat" w:cs="Times New Roman"/>
          <w:color w:val="000000"/>
          <w:sz w:val="19"/>
          <w:szCs w:val="19"/>
          <w:lang w:eastAsia="ru-RU"/>
        </w:rPr>
        <w:t xml:space="preserve"> предоставляется ответственными работниками работникам пищеблока накануне и уточняется на следующий день не позднее 9:00.</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Питьевой режим</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Питьевой режим </w:t>
      </w:r>
      <w:proofErr w:type="gramStart"/>
      <w:r w:rsidRPr="00622F1E">
        <w:rPr>
          <w:rFonts w:ascii="Montserrat" w:eastAsia="Times New Roman" w:hAnsi="Montserrat" w:cs="Times New Roman"/>
          <w:color w:val="000000"/>
          <w:sz w:val="19"/>
          <w:szCs w:val="19"/>
          <w:lang w:eastAsia="ru-RU"/>
        </w:rPr>
        <w:t>обучающихся</w:t>
      </w:r>
      <w:proofErr w:type="gramEnd"/>
      <w:r w:rsidRPr="00622F1E">
        <w:rPr>
          <w:rFonts w:ascii="Montserrat" w:eastAsia="Times New Roman" w:hAnsi="Montserrat" w:cs="Times New Roman"/>
          <w:color w:val="000000"/>
          <w:sz w:val="19"/>
          <w:szCs w:val="19"/>
          <w:lang w:eastAsia="ru-RU"/>
        </w:rPr>
        <w:t xml:space="preserve"> обеспечивается </w:t>
      </w:r>
      <w:proofErr w:type="spellStart"/>
      <w:r w:rsidRPr="00622F1E">
        <w:rPr>
          <w:rFonts w:ascii="Montserrat" w:eastAsia="Times New Roman" w:hAnsi="Montserrat" w:cs="Times New Roman"/>
          <w:color w:val="000000"/>
          <w:sz w:val="19"/>
          <w:szCs w:val="19"/>
          <w:lang w:eastAsia="ru-RU"/>
        </w:rPr>
        <w:t>бутилированной</w:t>
      </w:r>
      <w:proofErr w:type="spellEnd"/>
      <w:r w:rsidRPr="00622F1E">
        <w:rPr>
          <w:rFonts w:ascii="Montserrat" w:eastAsia="Times New Roman" w:hAnsi="Montserrat" w:cs="Times New Roman"/>
          <w:color w:val="000000"/>
          <w:sz w:val="19"/>
          <w:szCs w:val="19"/>
          <w:lang w:eastAsia="ru-RU"/>
        </w:rPr>
        <w:t xml:space="preserve"> водой в </w:t>
      </w:r>
      <w:proofErr w:type="spellStart"/>
      <w:r w:rsidRPr="00622F1E">
        <w:rPr>
          <w:rFonts w:ascii="Montserrat" w:eastAsia="Times New Roman" w:hAnsi="Montserrat" w:cs="Times New Roman"/>
          <w:color w:val="000000"/>
          <w:sz w:val="19"/>
          <w:szCs w:val="19"/>
          <w:lang w:eastAsia="ru-RU"/>
        </w:rPr>
        <w:t>кулерах</w:t>
      </w:r>
      <w:proofErr w:type="spellEnd"/>
      <w:r w:rsidRPr="00622F1E">
        <w:rPr>
          <w:rFonts w:ascii="Montserrat" w:eastAsia="Times New Roman" w:hAnsi="Montserrat" w:cs="Times New Roman"/>
          <w:color w:val="000000"/>
          <w:sz w:val="19"/>
          <w:szCs w:val="19"/>
          <w:lang w:eastAsia="ru-RU"/>
        </w:rPr>
        <w:t>.</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Свободный доступ к питьевой воде обеспечивается в течение всего времени пребывания </w:t>
      </w:r>
      <w:proofErr w:type="gramStart"/>
      <w:r w:rsidRPr="00622F1E">
        <w:rPr>
          <w:rFonts w:ascii="Montserrat" w:eastAsia="Times New Roman" w:hAnsi="Montserrat" w:cs="Times New Roman"/>
          <w:color w:val="000000"/>
          <w:sz w:val="19"/>
          <w:szCs w:val="19"/>
          <w:lang w:eastAsia="ru-RU"/>
        </w:rPr>
        <w:t>обучающихся</w:t>
      </w:r>
      <w:proofErr w:type="gramEnd"/>
      <w:r w:rsidRPr="00622F1E">
        <w:rPr>
          <w:rFonts w:ascii="Montserrat" w:eastAsia="Times New Roman" w:hAnsi="Montserrat" w:cs="Times New Roman"/>
          <w:color w:val="000000"/>
          <w:sz w:val="19"/>
          <w:szCs w:val="19"/>
          <w:lang w:eastAsia="ru-RU"/>
        </w:rPr>
        <w:t xml:space="preserve"> в школе.</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При организации питьевого режима соблюдаются правила и нормативы, установленные </w:t>
      </w:r>
      <w:proofErr w:type="spellStart"/>
      <w:r w:rsidRPr="00622F1E">
        <w:rPr>
          <w:rFonts w:ascii="Montserrat" w:eastAsia="Times New Roman" w:hAnsi="Montserrat" w:cs="Times New Roman"/>
          <w:color w:val="000000"/>
          <w:sz w:val="19"/>
          <w:szCs w:val="19"/>
          <w:lang w:eastAsia="ru-RU"/>
        </w:rPr>
        <w:t>СанПиН</w:t>
      </w:r>
      <w:proofErr w:type="spellEnd"/>
      <w:r w:rsidRPr="00622F1E">
        <w:rPr>
          <w:rFonts w:ascii="Montserrat" w:eastAsia="Times New Roman" w:hAnsi="Montserrat" w:cs="Times New Roman"/>
          <w:color w:val="000000"/>
          <w:sz w:val="19"/>
          <w:szCs w:val="19"/>
          <w:lang w:eastAsia="ru-RU"/>
        </w:rPr>
        <w:t xml:space="preserve"> 2.3/2.4.3590-20.</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Финансовое обеспечение</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Питание обучающихся школы осуществляется за счет средств:</w:t>
      </w:r>
    </w:p>
    <w:p w:rsidR="00622F1E" w:rsidRPr="00622F1E" w:rsidRDefault="00622F1E" w:rsidP="00622F1E">
      <w:pPr>
        <w:numPr>
          <w:ilvl w:val="0"/>
          <w:numId w:val="3"/>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федерального, регионального и местного бюджетов;</w:t>
      </w:r>
    </w:p>
    <w:p w:rsidR="00622F1E" w:rsidRPr="00622F1E" w:rsidRDefault="00622F1E" w:rsidP="00622F1E">
      <w:pPr>
        <w:numPr>
          <w:ilvl w:val="0"/>
          <w:numId w:val="3"/>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родителей (законных представителей) обучающихся, предоставленных на питание детей (далее – родительская плата);</w:t>
      </w:r>
    </w:p>
    <w:p w:rsidR="00622F1E" w:rsidRPr="00622F1E" w:rsidRDefault="00622F1E" w:rsidP="00622F1E">
      <w:pPr>
        <w:numPr>
          <w:ilvl w:val="0"/>
          <w:numId w:val="3"/>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внебюджетных источников – добровольных пожертвований от юридических и физических лиц, спонсорских средств.</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Питание за счет средств областного и местного бюджетов</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Бюджетные средства Белгородской области и Красногвардейского района на обеспечение горячим питанием учащихся выделяются в качестве меры социальной поддержки обучающимся из льготных категорий.</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Питание за счет средств областного и местного бюджета предоставляется обучающимся в порядке, установленном разделом 5 настоящего Положения.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w:t>
      </w:r>
      <w:proofErr w:type="gramEnd"/>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lastRenderedPageBreak/>
        <w:t>Обеспечение питанием воспитанников за счет бюджетных ассигнований бюджета Курганской области осуществляется в случаях, установленных органами государственной власти, воспитанников за счет бюджетных ассигнований муниципального бюджета – органом местного самоуправления. Порядок расходования бюджетных ассигнований осуществляется в соответствии с требованиями нормативных актов органов власти.</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Питание за счет средств родительской платы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Начальное, основное, среднее общее образование</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Горячее питание учащихся за счет родительской платы производится на основании заявления одного из родителей (законных представителей) учащегося.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Решение о предоставлении учащемуся платного горячего питания оформляется приказом директора школы в течение трех дней со дня поступления заявления от родителя. Право на получение горячего питания у учащегося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 следующего за днем издания </w:t>
      </w:r>
      <w:proofErr w:type="gramStart"/>
      <w:r w:rsidRPr="00622F1E">
        <w:rPr>
          <w:rFonts w:ascii="Montserrat" w:eastAsia="Times New Roman" w:hAnsi="Montserrat" w:cs="Times New Roman"/>
          <w:color w:val="000000"/>
          <w:sz w:val="19"/>
          <w:szCs w:val="19"/>
          <w:lang w:eastAsia="ru-RU"/>
        </w:rPr>
        <w:t>приказа</w:t>
      </w:r>
      <w:proofErr w:type="gramEnd"/>
      <w:r w:rsidRPr="00622F1E">
        <w:rPr>
          <w:rFonts w:ascii="Montserrat" w:eastAsia="Times New Roman" w:hAnsi="Montserrat" w:cs="Times New Roman"/>
          <w:color w:val="000000"/>
          <w:sz w:val="19"/>
          <w:szCs w:val="19"/>
          <w:lang w:eastAsia="ru-RU"/>
        </w:rPr>
        <w:t> о прекращении обеспечения обучающегося горячим питанием.</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Учащемуся прекращается предоставление горячего платного питания в случаях:</w:t>
      </w:r>
    </w:p>
    <w:p w:rsidR="00622F1E" w:rsidRPr="00622F1E" w:rsidRDefault="00622F1E" w:rsidP="00622F1E">
      <w:pPr>
        <w:numPr>
          <w:ilvl w:val="0"/>
          <w:numId w:val="4"/>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родитель (законный представитель) обучающегося предоставил заявление о прекращении обеспечения горячим питанием обучающегося;</w:t>
      </w:r>
    </w:p>
    <w:p w:rsidR="00622F1E" w:rsidRPr="00622F1E" w:rsidRDefault="00622F1E" w:rsidP="00622F1E">
      <w:pPr>
        <w:numPr>
          <w:ilvl w:val="0"/>
          <w:numId w:val="4"/>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ребенок обучается с применением дистанционных технологий. Горячее питание возобновляется со дня возобновления обучения в стенах школы;</w:t>
      </w:r>
    </w:p>
    <w:p w:rsidR="00622F1E" w:rsidRPr="00622F1E" w:rsidRDefault="00622F1E" w:rsidP="00622F1E">
      <w:pPr>
        <w:numPr>
          <w:ilvl w:val="0"/>
          <w:numId w:val="4"/>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обучающийся</w:t>
      </w:r>
      <w:proofErr w:type="gramEnd"/>
      <w:r w:rsidRPr="00622F1E">
        <w:rPr>
          <w:rFonts w:ascii="Montserrat" w:eastAsia="Times New Roman" w:hAnsi="Montserrat" w:cs="Times New Roman"/>
          <w:color w:val="000000"/>
          <w:sz w:val="19"/>
          <w:szCs w:val="19"/>
          <w:lang w:eastAsia="ru-RU"/>
        </w:rPr>
        <w:t xml:space="preserve"> умер (признан судом в установленном порядке безвестно отсутствующим или объявлен умершим);</w:t>
      </w:r>
    </w:p>
    <w:p w:rsidR="00622F1E" w:rsidRPr="00622F1E" w:rsidRDefault="00622F1E" w:rsidP="00622F1E">
      <w:pPr>
        <w:numPr>
          <w:ilvl w:val="0"/>
          <w:numId w:val="4"/>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обучающийся</w:t>
      </w:r>
      <w:proofErr w:type="gramEnd"/>
      <w:r w:rsidRPr="00622F1E">
        <w:rPr>
          <w:rFonts w:ascii="Montserrat" w:eastAsia="Times New Roman" w:hAnsi="Montserrat" w:cs="Times New Roman"/>
          <w:color w:val="000000"/>
          <w:sz w:val="19"/>
          <w:szCs w:val="19"/>
          <w:lang w:eastAsia="ru-RU"/>
        </w:rPr>
        <w:t xml:space="preserve"> переведен или отчислен из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Стоимость одного дня горячего питания учащихся за счет родительской платы определяется с учетом мнения совета родителей и совета школы и утверждается приказом директора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Сумма платежа на горячее питание учащихся за месяц устанавливается дифференцированно с учетом учебных дней в месяце. Начисление родительской </w:t>
      </w:r>
      <w:proofErr w:type="gramStart"/>
      <w:r w:rsidRPr="00622F1E">
        <w:rPr>
          <w:rFonts w:ascii="Montserrat" w:eastAsia="Times New Roman" w:hAnsi="Montserrat" w:cs="Times New Roman"/>
          <w:color w:val="000000"/>
          <w:sz w:val="19"/>
          <w:szCs w:val="19"/>
          <w:lang w:eastAsia="ru-RU"/>
        </w:rPr>
        <w:t>платы производится с учетом табеля учета получения питания</w:t>
      </w:r>
      <w:proofErr w:type="gramEnd"/>
      <w:r w:rsidRPr="00622F1E">
        <w:rPr>
          <w:rFonts w:ascii="Montserrat" w:eastAsia="Times New Roman" w:hAnsi="Montserrat" w:cs="Times New Roman"/>
          <w:color w:val="000000"/>
          <w:sz w:val="19"/>
          <w:szCs w:val="19"/>
          <w:lang w:eastAsia="ru-RU"/>
        </w:rPr>
        <w:t xml:space="preserve"> учащимися.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Горячее питание учащихся за счет родительской платы осуществляется на условиях предоплаты. Родители (законные представители) вносят плату путем перечисления через отделения банков на лицевой счет школы с указанием класса, Ф. И. О. учащегося (или лицевого счета) ежемесячно до 15-го числа месяца, в котором будет организовано питание.</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 непосещении учащимся школы родители (законные представители) ребенка обязаны сообщить классному руководителю. Сообщение должно поступить заблаговременно, то есть до наступления дня отсутствия учащегося.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При отсутствии учащегося по уважительным причинам (при условии своевременного предупреждения классного руководителя о таком отсутствии) учащийся снимается с горячего питания. Ответственный работник школы производит перерасчет стоимости питания, и оплаченные денежные средства засчитываются в будущий период.</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Меры социальной поддержки</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Начальное, основное, среднее общее образование</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Право на получение мер социальной поддержки по предоставлению горячего питания возникает у учащихся, отнесенных к одной из категорий. При возникновении права на льготу по двум и более основаниям льготное питание предоставляется по одному основанию. Выбор льготы на питание осуществляет родитель (законный представитель) учащегося. При изменении основания или утраты права на предоставление льгот родитель (законный представитель) учащегося обязан в течение трех рабочих дней сообщить об этом представителю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Учащемуся, который обучается в здании школы, не предоставляется бесплатное горячее питание и не выплачивается денежная компенсация его родителю (законному представителю), если учащийся по любым причинам отсутствовал в школе в дни ее работы или в случае отказа от питания. При обучении с применением дистанционных технологий льготное горячее питание заменяется на пищевой набор.</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Основанием для получения учащимися мер социальной поддержки – горячего питания является ежегодное предоставление в школу:</w:t>
      </w:r>
    </w:p>
    <w:p w:rsidR="00622F1E" w:rsidRPr="00622F1E" w:rsidRDefault="00622F1E" w:rsidP="00622F1E">
      <w:pPr>
        <w:numPr>
          <w:ilvl w:val="0"/>
          <w:numId w:val="5"/>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lastRenderedPageBreak/>
        <w:t>заявления одного из родителей (законных представителей) обучающегося, составленного по форме, установленной в приложении № 2 к настоящему Положению;</w:t>
      </w:r>
    </w:p>
    <w:p w:rsidR="00622F1E" w:rsidRPr="00622F1E" w:rsidRDefault="00622F1E" w:rsidP="00622F1E">
      <w:pPr>
        <w:numPr>
          <w:ilvl w:val="0"/>
          <w:numId w:val="5"/>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документов, подтверждающих льготную категорию ребенка, представленных согласно списку, установленному в приложении № 1 к настоящему Положению.</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В случае </w:t>
      </w:r>
      <w:proofErr w:type="spellStart"/>
      <w:r w:rsidRPr="00622F1E">
        <w:rPr>
          <w:rFonts w:ascii="Montserrat" w:eastAsia="Times New Roman" w:hAnsi="Montserrat" w:cs="Times New Roman"/>
          <w:color w:val="000000"/>
          <w:sz w:val="19"/>
          <w:szCs w:val="19"/>
          <w:lang w:eastAsia="ru-RU"/>
        </w:rPr>
        <w:t>необращения</w:t>
      </w:r>
      <w:proofErr w:type="spellEnd"/>
      <w:r w:rsidRPr="00622F1E">
        <w:rPr>
          <w:rFonts w:ascii="Montserrat" w:eastAsia="Times New Roman" w:hAnsi="Montserrat" w:cs="Times New Roman"/>
          <w:color w:val="000000"/>
          <w:sz w:val="19"/>
          <w:szCs w:val="19"/>
          <w:lang w:eastAsia="ru-RU"/>
        </w:rPr>
        <w:t> родителя (законного представителя) за обеспечением учащегося льготным горячим питанием такое питание указанному учащемуся не предоставляется.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Заявление родителя (законного представителя) рассматривается администрацией школы в течение трех рабочих дней после регистрации его заявления и документов. По результатам рассмотрения заявления и документов школа принимает одно из решений:</w:t>
      </w:r>
    </w:p>
    <w:p w:rsidR="00622F1E" w:rsidRPr="00622F1E" w:rsidRDefault="00622F1E" w:rsidP="00622F1E">
      <w:pPr>
        <w:numPr>
          <w:ilvl w:val="0"/>
          <w:numId w:val="6"/>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 предоставлении льготного горячего питания учащемуся;</w:t>
      </w:r>
    </w:p>
    <w:p w:rsidR="00622F1E" w:rsidRPr="00622F1E" w:rsidRDefault="00622F1E" w:rsidP="00622F1E">
      <w:pPr>
        <w:numPr>
          <w:ilvl w:val="0"/>
          <w:numId w:val="6"/>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об отказе в предоставлении льготного горячего питания учащемуся.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Решение школы о предоставлении льготного горячего питания оформляется приказом директора школы. Право на получение льготного горячего питания у учащегося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 следующего за днем издания приказа о прекращении обеспечения учащегося льготным питанием.</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Решение об отказе учащемуся в предоставлении льготного питания принимается в случае:</w:t>
      </w:r>
    </w:p>
    <w:p w:rsidR="00622F1E" w:rsidRPr="00622F1E" w:rsidRDefault="00622F1E" w:rsidP="00622F1E">
      <w:pPr>
        <w:numPr>
          <w:ilvl w:val="0"/>
          <w:numId w:val="7"/>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представления родителем (законным представителем) неполных и (или) недостоверных сведений и документов, являющихся основанием для предоставления льготного питания;</w:t>
      </w:r>
    </w:p>
    <w:p w:rsidR="00622F1E" w:rsidRPr="00622F1E" w:rsidRDefault="00622F1E" w:rsidP="00622F1E">
      <w:pPr>
        <w:numPr>
          <w:ilvl w:val="0"/>
          <w:numId w:val="7"/>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отсутствия у учащегося права на предоставление льготного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 случае принятия решения об отказе в предоставлении льготного питания учащемуся школа направляет родителю (законному представителю) учащегося письменное уведомление с указанием причин отказа в течение пяти рабочих дней со дня принятия решения.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Учащемуся прекращается предоставление горячего льготного питания в случаях:</w:t>
      </w:r>
    </w:p>
    <w:p w:rsidR="00622F1E" w:rsidRPr="00622F1E" w:rsidRDefault="00622F1E" w:rsidP="00622F1E">
      <w:pPr>
        <w:numPr>
          <w:ilvl w:val="0"/>
          <w:numId w:val="8"/>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родитель (законный представитель) обучающегося предоставил заявление о прекращении обеспечения горячим питанием обучающегося;</w:t>
      </w:r>
    </w:p>
    <w:p w:rsidR="00622F1E" w:rsidRPr="00622F1E" w:rsidRDefault="00622F1E" w:rsidP="00622F1E">
      <w:pPr>
        <w:numPr>
          <w:ilvl w:val="0"/>
          <w:numId w:val="8"/>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ребенок обучается с применением дистанционных технологий. Горячее питание возобновляется со дня возобновления обучения в стенах школы;</w:t>
      </w:r>
    </w:p>
    <w:p w:rsidR="00622F1E" w:rsidRPr="00622F1E" w:rsidRDefault="00622F1E" w:rsidP="00622F1E">
      <w:pPr>
        <w:numPr>
          <w:ilvl w:val="0"/>
          <w:numId w:val="8"/>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обучающийся</w:t>
      </w:r>
      <w:proofErr w:type="gramEnd"/>
      <w:r w:rsidRPr="00622F1E">
        <w:rPr>
          <w:rFonts w:ascii="Montserrat" w:eastAsia="Times New Roman" w:hAnsi="Montserrat" w:cs="Times New Roman"/>
          <w:color w:val="000000"/>
          <w:sz w:val="19"/>
          <w:szCs w:val="19"/>
          <w:lang w:eastAsia="ru-RU"/>
        </w:rPr>
        <w:t xml:space="preserve"> умер (признан судом в установленном порядке безвестно отсутствующим или объявлен умершим);</w:t>
      </w:r>
    </w:p>
    <w:p w:rsidR="00622F1E" w:rsidRPr="00622F1E" w:rsidRDefault="00622F1E" w:rsidP="00622F1E">
      <w:pPr>
        <w:numPr>
          <w:ilvl w:val="0"/>
          <w:numId w:val="8"/>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color w:val="000000"/>
          <w:sz w:val="19"/>
          <w:szCs w:val="19"/>
          <w:lang w:eastAsia="ru-RU"/>
        </w:rPr>
        <w:t>обучающийся</w:t>
      </w:r>
      <w:proofErr w:type="gramEnd"/>
      <w:r w:rsidRPr="00622F1E">
        <w:rPr>
          <w:rFonts w:ascii="Montserrat" w:eastAsia="Times New Roman" w:hAnsi="Montserrat" w:cs="Times New Roman"/>
          <w:color w:val="000000"/>
          <w:sz w:val="19"/>
          <w:szCs w:val="19"/>
          <w:lang w:eastAsia="ru-RU"/>
        </w:rPr>
        <w:t xml:space="preserve"> переведен или отчислен из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При обучении с применением дистанционных технологий льготное горячее питание заменяется на пищевой набор.</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Обязанности участников образовательных отношений при организации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Директор школы:</w:t>
      </w:r>
    </w:p>
    <w:p w:rsidR="00622F1E" w:rsidRPr="00622F1E" w:rsidRDefault="00622F1E" w:rsidP="00622F1E">
      <w:pPr>
        <w:numPr>
          <w:ilvl w:val="0"/>
          <w:numId w:val="9"/>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ежегодно в начале учебного года издает приказ о предоставлении питания </w:t>
      </w:r>
      <w:proofErr w:type="gramStart"/>
      <w:r w:rsidRPr="00622F1E">
        <w:rPr>
          <w:rFonts w:ascii="Montserrat" w:eastAsia="Times New Roman" w:hAnsi="Montserrat" w:cs="Times New Roman"/>
          <w:color w:val="000000"/>
          <w:sz w:val="19"/>
          <w:szCs w:val="19"/>
          <w:lang w:eastAsia="ru-RU"/>
        </w:rPr>
        <w:t>обучающимся</w:t>
      </w:r>
      <w:proofErr w:type="gramEnd"/>
      <w:r w:rsidRPr="00622F1E">
        <w:rPr>
          <w:rFonts w:ascii="Montserrat" w:eastAsia="Times New Roman" w:hAnsi="Montserrat" w:cs="Times New Roman"/>
          <w:color w:val="000000"/>
          <w:sz w:val="19"/>
          <w:szCs w:val="19"/>
          <w:lang w:eastAsia="ru-RU"/>
        </w:rPr>
        <w:t>;</w:t>
      </w:r>
    </w:p>
    <w:p w:rsidR="00622F1E" w:rsidRPr="00622F1E" w:rsidRDefault="00622F1E" w:rsidP="00622F1E">
      <w:pPr>
        <w:numPr>
          <w:ilvl w:val="0"/>
          <w:numId w:val="9"/>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несет ответственность за организацию питания </w:t>
      </w:r>
      <w:proofErr w:type="gramStart"/>
      <w:r w:rsidRPr="00622F1E">
        <w:rPr>
          <w:rFonts w:ascii="Montserrat" w:eastAsia="Times New Roman" w:hAnsi="Montserrat" w:cs="Times New Roman"/>
          <w:color w:val="000000"/>
          <w:sz w:val="19"/>
          <w:szCs w:val="19"/>
          <w:lang w:eastAsia="ru-RU"/>
        </w:rPr>
        <w:t>обучающихся</w:t>
      </w:r>
      <w:proofErr w:type="gramEnd"/>
      <w:r w:rsidRPr="00622F1E">
        <w:rPr>
          <w:rFonts w:ascii="Montserrat" w:eastAsia="Times New Roman" w:hAnsi="Montserrat" w:cs="Times New Roman"/>
          <w:color w:val="000000"/>
          <w:sz w:val="19"/>
          <w:szCs w:val="19"/>
          <w:lang w:eastAsia="ru-RU"/>
        </w:rPr>
        <w:t xml:space="preserve"> в соответствии с федеральными, региональными и муниципальными нормативными актами, федеральными санитарными правилами и нормами, уставом школы;</w:t>
      </w:r>
    </w:p>
    <w:p w:rsidR="00622F1E" w:rsidRPr="00622F1E" w:rsidRDefault="00622F1E" w:rsidP="00622F1E">
      <w:pPr>
        <w:numPr>
          <w:ilvl w:val="0"/>
          <w:numId w:val="9"/>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обеспечивает принятие локальных актов;</w:t>
      </w:r>
    </w:p>
    <w:p w:rsidR="00622F1E" w:rsidRPr="00622F1E" w:rsidRDefault="00622F1E" w:rsidP="00622F1E">
      <w:pPr>
        <w:numPr>
          <w:ilvl w:val="0"/>
          <w:numId w:val="9"/>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назначает из числа работников школы ответственных за организацию питания и закрепляет их обязанности;</w:t>
      </w:r>
    </w:p>
    <w:p w:rsidR="00622F1E" w:rsidRPr="00622F1E" w:rsidRDefault="00622F1E" w:rsidP="00622F1E">
      <w:pPr>
        <w:numPr>
          <w:ilvl w:val="0"/>
          <w:numId w:val="9"/>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обеспечивает рассмотрение вопросов организации питания обучающихся на родительских собраниях, заседаниях совета школы, а также педагогических советах.</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b/>
          <w:bCs/>
          <w:color w:val="000000"/>
          <w:sz w:val="19"/>
          <w:lang w:eastAsia="ru-RU"/>
        </w:rPr>
        <w:t>Ответственный</w:t>
      </w:r>
      <w:proofErr w:type="gramEnd"/>
      <w:r w:rsidRPr="00622F1E">
        <w:rPr>
          <w:rFonts w:ascii="Montserrat" w:eastAsia="Times New Roman" w:hAnsi="Montserrat" w:cs="Times New Roman"/>
          <w:b/>
          <w:bCs/>
          <w:color w:val="000000"/>
          <w:sz w:val="19"/>
          <w:lang w:eastAsia="ru-RU"/>
        </w:rPr>
        <w:t xml:space="preserve"> за питание осуществляет обязанности, установленные приказом директора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Заведующий хозяйством:</w:t>
      </w:r>
    </w:p>
    <w:p w:rsidR="00622F1E" w:rsidRPr="00622F1E" w:rsidRDefault="00622F1E" w:rsidP="00622F1E">
      <w:pPr>
        <w:numPr>
          <w:ilvl w:val="0"/>
          <w:numId w:val="10"/>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lastRenderedPageBreak/>
        <w:t>обеспечивает своевременную организацию ремонта технологического, механического и холодильного оборудования пищеблока;</w:t>
      </w:r>
    </w:p>
    <w:p w:rsidR="00622F1E" w:rsidRPr="00622F1E" w:rsidRDefault="00622F1E" w:rsidP="00622F1E">
      <w:pPr>
        <w:numPr>
          <w:ilvl w:val="0"/>
          <w:numId w:val="10"/>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снабжает пищеблок достаточным количеством посуды, специальной одежды, санитарно-гигиеническими средствами, уборочным инвентарем.</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Работники пищеблока:</w:t>
      </w:r>
    </w:p>
    <w:p w:rsidR="00622F1E" w:rsidRPr="00622F1E" w:rsidRDefault="00622F1E" w:rsidP="00622F1E">
      <w:pPr>
        <w:numPr>
          <w:ilvl w:val="0"/>
          <w:numId w:val="11"/>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выполняют обязанности в рамках должностной инструкции;</w:t>
      </w:r>
    </w:p>
    <w:p w:rsidR="00622F1E" w:rsidRPr="00622F1E" w:rsidRDefault="00622F1E" w:rsidP="00622F1E">
      <w:pPr>
        <w:numPr>
          <w:ilvl w:val="0"/>
          <w:numId w:val="11"/>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вправе вносить предложения по улучшению организации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Классные руководители:</w:t>
      </w:r>
    </w:p>
    <w:p w:rsidR="00622F1E" w:rsidRPr="00622F1E" w:rsidRDefault="00622F1E" w:rsidP="00622F1E">
      <w:pPr>
        <w:numPr>
          <w:ilvl w:val="0"/>
          <w:numId w:val="1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представляют в пищеблок заявку об организации питания </w:t>
      </w:r>
      <w:proofErr w:type="gramStart"/>
      <w:r w:rsidRPr="00622F1E">
        <w:rPr>
          <w:rFonts w:ascii="Montserrat" w:eastAsia="Times New Roman" w:hAnsi="Montserrat" w:cs="Times New Roman"/>
          <w:color w:val="000000"/>
          <w:sz w:val="19"/>
          <w:szCs w:val="19"/>
          <w:lang w:eastAsia="ru-RU"/>
        </w:rPr>
        <w:t>обучающихся</w:t>
      </w:r>
      <w:proofErr w:type="gramEnd"/>
      <w:r w:rsidRPr="00622F1E">
        <w:rPr>
          <w:rFonts w:ascii="Montserrat" w:eastAsia="Times New Roman" w:hAnsi="Montserrat" w:cs="Times New Roman"/>
          <w:color w:val="000000"/>
          <w:sz w:val="19"/>
          <w:szCs w:val="19"/>
          <w:lang w:eastAsia="ru-RU"/>
        </w:rPr>
        <w:t xml:space="preserve"> на следующий день. В заявке обязательно указывается фактическое количество </w:t>
      </w:r>
      <w:proofErr w:type="gramStart"/>
      <w:r w:rsidRPr="00622F1E">
        <w:rPr>
          <w:rFonts w:ascii="Montserrat" w:eastAsia="Times New Roman" w:hAnsi="Montserrat" w:cs="Times New Roman"/>
          <w:color w:val="000000"/>
          <w:sz w:val="19"/>
          <w:szCs w:val="19"/>
          <w:lang w:eastAsia="ru-RU"/>
        </w:rPr>
        <w:t>питающихся</w:t>
      </w:r>
      <w:proofErr w:type="gramEnd"/>
      <w:r w:rsidRPr="00622F1E">
        <w:rPr>
          <w:rFonts w:ascii="Montserrat" w:eastAsia="Times New Roman" w:hAnsi="Montserrat" w:cs="Times New Roman"/>
          <w:color w:val="000000"/>
          <w:sz w:val="19"/>
          <w:szCs w:val="19"/>
          <w:lang w:eastAsia="ru-RU"/>
        </w:rPr>
        <w:t>;</w:t>
      </w:r>
    </w:p>
    <w:p w:rsidR="00622F1E" w:rsidRPr="00622F1E" w:rsidRDefault="00622F1E" w:rsidP="00622F1E">
      <w:pPr>
        <w:numPr>
          <w:ilvl w:val="0"/>
          <w:numId w:val="1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уточняют представленную заявку об организации питания </w:t>
      </w:r>
      <w:proofErr w:type="gramStart"/>
      <w:r w:rsidRPr="00622F1E">
        <w:rPr>
          <w:rFonts w:ascii="Montserrat" w:eastAsia="Times New Roman" w:hAnsi="Montserrat" w:cs="Times New Roman"/>
          <w:color w:val="000000"/>
          <w:sz w:val="19"/>
          <w:szCs w:val="19"/>
          <w:lang w:eastAsia="ru-RU"/>
        </w:rPr>
        <w:t>обучающихся</w:t>
      </w:r>
      <w:proofErr w:type="gramEnd"/>
      <w:r w:rsidRPr="00622F1E">
        <w:rPr>
          <w:rFonts w:ascii="Montserrat" w:eastAsia="Times New Roman" w:hAnsi="Montserrat" w:cs="Times New Roman"/>
          <w:color w:val="000000"/>
          <w:sz w:val="19"/>
          <w:szCs w:val="19"/>
          <w:lang w:eastAsia="ru-RU"/>
        </w:rPr>
        <w:t>;</w:t>
      </w:r>
    </w:p>
    <w:p w:rsidR="00622F1E" w:rsidRPr="00622F1E" w:rsidRDefault="00622F1E" w:rsidP="00622F1E">
      <w:pPr>
        <w:numPr>
          <w:ilvl w:val="0"/>
          <w:numId w:val="1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ведут ежедневный табель учета полученных </w:t>
      </w:r>
      <w:proofErr w:type="gramStart"/>
      <w:r w:rsidRPr="00622F1E">
        <w:rPr>
          <w:rFonts w:ascii="Montserrat" w:eastAsia="Times New Roman" w:hAnsi="Montserrat" w:cs="Times New Roman"/>
          <w:color w:val="000000"/>
          <w:sz w:val="19"/>
          <w:szCs w:val="19"/>
          <w:lang w:eastAsia="ru-RU"/>
        </w:rPr>
        <w:t>обучающимися</w:t>
      </w:r>
      <w:proofErr w:type="gramEnd"/>
      <w:r w:rsidRPr="00622F1E">
        <w:rPr>
          <w:rFonts w:ascii="Montserrat" w:eastAsia="Times New Roman" w:hAnsi="Montserrat" w:cs="Times New Roman"/>
          <w:color w:val="000000"/>
          <w:sz w:val="19"/>
          <w:szCs w:val="19"/>
          <w:lang w:eastAsia="ru-RU"/>
        </w:rPr>
        <w:t xml:space="preserve"> приемов пищи/обедов;</w:t>
      </w:r>
    </w:p>
    <w:p w:rsidR="00622F1E" w:rsidRPr="00622F1E" w:rsidRDefault="00622F1E" w:rsidP="00622F1E">
      <w:pPr>
        <w:numPr>
          <w:ilvl w:val="0"/>
          <w:numId w:val="1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не реже чем один раз в неделю предоставляют </w:t>
      </w:r>
      <w:proofErr w:type="gramStart"/>
      <w:r w:rsidRPr="00622F1E">
        <w:rPr>
          <w:rFonts w:ascii="Montserrat" w:eastAsia="Times New Roman" w:hAnsi="Montserrat" w:cs="Times New Roman"/>
          <w:color w:val="000000"/>
          <w:sz w:val="19"/>
          <w:szCs w:val="19"/>
          <w:lang w:eastAsia="ru-RU"/>
        </w:rPr>
        <w:t>ответственному</w:t>
      </w:r>
      <w:proofErr w:type="gramEnd"/>
      <w:r w:rsidRPr="00622F1E">
        <w:rPr>
          <w:rFonts w:ascii="Montserrat" w:eastAsia="Times New Roman" w:hAnsi="Montserrat" w:cs="Times New Roman"/>
          <w:color w:val="000000"/>
          <w:sz w:val="19"/>
          <w:szCs w:val="19"/>
          <w:lang w:eastAsia="ru-RU"/>
        </w:rPr>
        <w:t xml:space="preserve"> за организацию питания в школе данные о количестве фактически полученных обучающимися приемов пищи/обедов;</w:t>
      </w:r>
    </w:p>
    <w:p w:rsidR="00622F1E" w:rsidRPr="00622F1E" w:rsidRDefault="00622F1E" w:rsidP="00622F1E">
      <w:pPr>
        <w:numPr>
          <w:ilvl w:val="0"/>
          <w:numId w:val="1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осуществляют в части своей компетенции мониторинг организации питания;</w:t>
      </w:r>
    </w:p>
    <w:p w:rsidR="00622F1E" w:rsidRPr="00622F1E" w:rsidRDefault="00622F1E" w:rsidP="00622F1E">
      <w:pPr>
        <w:numPr>
          <w:ilvl w:val="0"/>
          <w:numId w:val="1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обучающихся полноценным питанием;</w:t>
      </w:r>
    </w:p>
    <w:p w:rsidR="00622F1E" w:rsidRPr="00622F1E" w:rsidRDefault="00622F1E" w:rsidP="00622F1E">
      <w:pPr>
        <w:numPr>
          <w:ilvl w:val="0"/>
          <w:numId w:val="12"/>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выносят на обсуждение на заседаниях педагогического совета, совещаниях при директоре предложения по улучшению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 xml:space="preserve">Родители (законные представители) </w:t>
      </w:r>
      <w:proofErr w:type="gramStart"/>
      <w:r w:rsidRPr="00622F1E">
        <w:rPr>
          <w:rFonts w:ascii="Montserrat" w:eastAsia="Times New Roman" w:hAnsi="Montserrat" w:cs="Times New Roman"/>
          <w:b/>
          <w:bCs/>
          <w:color w:val="000000"/>
          <w:sz w:val="19"/>
          <w:lang w:eastAsia="ru-RU"/>
        </w:rPr>
        <w:t>обучающихся</w:t>
      </w:r>
      <w:proofErr w:type="gramEnd"/>
      <w:r w:rsidRPr="00622F1E">
        <w:rPr>
          <w:rFonts w:ascii="Montserrat" w:eastAsia="Times New Roman" w:hAnsi="Montserrat" w:cs="Times New Roman"/>
          <w:b/>
          <w:bCs/>
          <w:color w:val="000000"/>
          <w:sz w:val="19"/>
          <w:lang w:eastAsia="ru-RU"/>
        </w:rPr>
        <w:t>:</w:t>
      </w:r>
    </w:p>
    <w:p w:rsidR="00622F1E" w:rsidRPr="00622F1E" w:rsidRDefault="00622F1E" w:rsidP="00622F1E">
      <w:pPr>
        <w:numPr>
          <w:ilvl w:val="0"/>
          <w:numId w:val="13"/>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представляют подтверждающие документы в случае, если ребенок относится к льготной категории детей;</w:t>
      </w:r>
    </w:p>
    <w:p w:rsidR="00622F1E" w:rsidRPr="00622F1E" w:rsidRDefault="00622F1E" w:rsidP="00622F1E">
      <w:pPr>
        <w:numPr>
          <w:ilvl w:val="0"/>
          <w:numId w:val="13"/>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сообщают представителю школы (воспитателю/классному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воспитателя/классного руководителя об имеющихся у ребенка аллергических реакциях на продукты питания и других ограничениях;</w:t>
      </w:r>
    </w:p>
    <w:p w:rsidR="00622F1E" w:rsidRPr="00622F1E" w:rsidRDefault="00622F1E" w:rsidP="00622F1E">
      <w:pPr>
        <w:numPr>
          <w:ilvl w:val="0"/>
          <w:numId w:val="13"/>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ведут разъяснительную работу со своими детьми по привитию им навыков здорового образа жизни и правильного питания;</w:t>
      </w:r>
    </w:p>
    <w:p w:rsidR="00622F1E" w:rsidRPr="00622F1E" w:rsidRDefault="00622F1E" w:rsidP="00622F1E">
      <w:pPr>
        <w:numPr>
          <w:ilvl w:val="0"/>
          <w:numId w:val="13"/>
        </w:numPr>
        <w:shd w:val="clear" w:color="auto" w:fill="FFFFFF"/>
        <w:spacing w:before="100" w:beforeAutospacing="1" w:after="180" w:line="240" w:lineRule="auto"/>
        <w:ind w:left="0"/>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вносят предложения по улучшению организации питания в школе.</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proofErr w:type="gramStart"/>
      <w:r w:rsidRPr="00622F1E">
        <w:rPr>
          <w:rFonts w:ascii="Montserrat" w:eastAsia="Times New Roman" w:hAnsi="Montserrat" w:cs="Times New Roman"/>
          <w:b/>
          <w:bCs/>
          <w:color w:val="000000"/>
          <w:sz w:val="19"/>
          <w:lang w:eastAsia="ru-RU"/>
        </w:rPr>
        <w:t>Контроль за</w:t>
      </w:r>
      <w:proofErr w:type="gramEnd"/>
      <w:r w:rsidRPr="00622F1E">
        <w:rPr>
          <w:rFonts w:ascii="Montserrat" w:eastAsia="Times New Roman" w:hAnsi="Montserrat" w:cs="Times New Roman"/>
          <w:b/>
          <w:bCs/>
          <w:color w:val="000000"/>
          <w:sz w:val="19"/>
          <w:lang w:eastAsia="ru-RU"/>
        </w:rPr>
        <w:t xml:space="preserve"> организацией питания</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Контроль качества и безопасности организации питания основан на принципах ХАССП и осуществляется на основании программы производственного контроля, утвержденной директором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Дополнительный контроль организации питания может осуществляться родительской общественностью. Порядок проведения такого вида контроля определяется локальным актом школы.</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b/>
          <w:bCs/>
          <w:color w:val="000000"/>
          <w:sz w:val="19"/>
          <w:lang w:eastAsia="ru-RU"/>
        </w:rPr>
        <w:t>Ответственность</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обязанностей.</w:t>
      </w:r>
    </w:p>
    <w:p w:rsidR="00622F1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 xml:space="preserve">Родители (законные представители) обучающихся несут предусмотренную действующим законодательством ответственность за </w:t>
      </w:r>
      <w:proofErr w:type="spellStart"/>
      <w:r w:rsidRPr="00622F1E">
        <w:rPr>
          <w:rFonts w:ascii="Montserrat" w:eastAsia="Times New Roman" w:hAnsi="Montserrat" w:cs="Times New Roman"/>
          <w:color w:val="000000"/>
          <w:sz w:val="19"/>
          <w:szCs w:val="19"/>
          <w:lang w:eastAsia="ru-RU"/>
        </w:rPr>
        <w:t>неуведомление</w:t>
      </w:r>
      <w:proofErr w:type="spellEnd"/>
      <w:r w:rsidRPr="00622F1E">
        <w:rPr>
          <w:rFonts w:ascii="Montserrat" w:eastAsia="Times New Roman" w:hAnsi="Montserrat" w:cs="Times New Roman"/>
          <w:color w:val="000000"/>
          <w:sz w:val="19"/>
          <w:szCs w:val="19"/>
          <w:lang w:eastAsia="ru-RU"/>
        </w:rPr>
        <w:t xml:space="preserve"> школы о наступлении обстоятельств, лишающих их права на получение льготного питания для ребенка.</w:t>
      </w:r>
    </w:p>
    <w:p w:rsidR="00D75A8E" w:rsidRPr="00622F1E" w:rsidRDefault="00622F1E" w:rsidP="00622F1E">
      <w:pPr>
        <w:shd w:val="clear" w:color="auto" w:fill="FFFFFF"/>
        <w:spacing w:before="72" w:after="168" w:line="240" w:lineRule="auto"/>
        <w:jc w:val="both"/>
        <w:rPr>
          <w:rFonts w:ascii="Montserrat" w:eastAsia="Times New Roman" w:hAnsi="Montserrat" w:cs="Times New Roman"/>
          <w:color w:val="000000"/>
          <w:sz w:val="19"/>
          <w:szCs w:val="19"/>
          <w:lang w:eastAsia="ru-RU"/>
        </w:rPr>
      </w:pPr>
      <w:r w:rsidRPr="00622F1E">
        <w:rPr>
          <w:rFonts w:ascii="Montserrat" w:eastAsia="Times New Roman" w:hAnsi="Montserrat" w:cs="Times New Roman"/>
          <w:color w:val="000000"/>
          <w:sz w:val="19"/>
          <w:szCs w:val="19"/>
          <w:lang w:eastAsia="ru-RU"/>
        </w:rPr>
        <w:t>Работники школы,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p>
    <w:sectPr w:rsidR="00D75A8E" w:rsidRPr="00622F1E" w:rsidSect="00D75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537"/>
    <w:multiLevelType w:val="multilevel"/>
    <w:tmpl w:val="D894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F3A8C"/>
    <w:multiLevelType w:val="multilevel"/>
    <w:tmpl w:val="A70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F418CC"/>
    <w:multiLevelType w:val="multilevel"/>
    <w:tmpl w:val="180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1617F"/>
    <w:multiLevelType w:val="multilevel"/>
    <w:tmpl w:val="0F5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D36905"/>
    <w:multiLevelType w:val="multilevel"/>
    <w:tmpl w:val="80EE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EF317E"/>
    <w:multiLevelType w:val="multilevel"/>
    <w:tmpl w:val="B26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B0B4F"/>
    <w:multiLevelType w:val="multilevel"/>
    <w:tmpl w:val="03D0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5323E9"/>
    <w:multiLevelType w:val="multilevel"/>
    <w:tmpl w:val="9C68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C26B44"/>
    <w:multiLevelType w:val="multilevel"/>
    <w:tmpl w:val="E182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605C17"/>
    <w:multiLevelType w:val="multilevel"/>
    <w:tmpl w:val="496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1154A1"/>
    <w:multiLevelType w:val="multilevel"/>
    <w:tmpl w:val="B7AC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CE3231"/>
    <w:multiLevelType w:val="multilevel"/>
    <w:tmpl w:val="86EA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DE313A"/>
    <w:multiLevelType w:val="multilevel"/>
    <w:tmpl w:val="6834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5"/>
  </w:num>
  <w:num w:numId="4">
    <w:abstractNumId w:val="6"/>
  </w:num>
  <w:num w:numId="5">
    <w:abstractNumId w:val="11"/>
  </w:num>
  <w:num w:numId="6">
    <w:abstractNumId w:val="1"/>
  </w:num>
  <w:num w:numId="7">
    <w:abstractNumId w:val="9"/>
  </w:num>
  <w:num w:numId="8">
    <w:abstractNumId w:val="10"/>
  </w:num>
  <w:num w:numId="9">
    <w:abstractNumId w:val="2"/>
  </w:num>
  <w:num w:numId="10">
    <w:abstractNumId w:val="4"/>
  </w:num>
  <w:num w:numId="11">
    <w:abstractNumId w:val="3"/>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F1E"/>
    <w:rsid w:val="00000C2E"/>
    <w:rsid w:val="00005F11"/>
    <w:rsid w:val="00006595"/>
    <w:rsid w:val="00007862"/>
    <w:rsid w:val="00012D9E"/>
    <w:rsid w:val="000207DF"/>
    <w:rsid w:val="00026FEB"/>
    <w:rsid w:val="000320CF"/>
    <w:rsid w:val="00051EF4"/>
    <w:rsid w:val="000525D6"/>
    <w:rsid w:val="000600A7"/>
    <w:rsid w:val="00072311"/>
    <w:rsid w:val="0007612C"/>
    <w:rsid w:val="000901A9"/>
    <w:rsid w:val="000A05F0"/>
    <w:rsid w:val="000A4C9D"/>
    <w:rsid w:val="000A710D"/>
    <w:rsid w:val="000D0771"/>
    <w:rsid w:val="000D151E"/>
    <w:rsid w:val="000D280C"/>
    <w:rsid w:val="000E7B9E"/>
    <w:rsid w:val="000F4B11"/>
    <w:rsid w:val="000F799D"/>
    <w:rsid w:val="001154D9"/>
    <w:rsid w:val="00131C88"/>
    <w:rsid w:val="00134E81"/>
    <w:rsid w:val="00141CE4"/>
    <w:rsid w:val="001473F4"/>
    <w:rsid w:val="0015495A"/>
    <w:rsid w:val="00160E9E"/>
    <w:rsid w:val="00165765"/>
    <w:rsid w:val="00166AE2"/>
    <w:rsid w:val="001802C1"/>
    <w:rsid w:val="00183F93"/>
    <w:rsid w:val="00190A8A"/>
    <w:rsid w:val="0019580E"/>
    <w:rsid w:val="001A3315"/>
    <w:rsid w:val="001A35CF"/>
    <w:rsid w:val="001A6564"/>
    <w:rsid w:val="001B7DAE"/>
    <w:rsid w:val="001C4237"/>
    <w:rsid w:val="001C424F"/>
    <w:rsid w:val="001D2942"/>
    <w:rsid w:val="001D2C62"/>
    <w:rsid w:val="001D32B1"/>
    <w:rsid w:val="001D47E8"/>
    <w:rsid w:val="001E06A2"/>
    <w:rsid w:val="001E198A"/>
    <w:rsid w:val="001E6721"/>
    <w:rsid w:val="001F1EDC"/>
    <w:rsid w:val="001F5125"/>
    <w:rsid w:val="0020050F"/>
    <w:rsid w:val="00206182"/>
    <w:rsid w:val="002066D9"/>
    <w:rsid w:val="002234C6"/>
    <w:rsid w:val="0022688E"/>
    <w:rsid w:val="00226EB9"/>
    <w:rsid w:val="0023082F"/>
    <w:rsid w:val="00240891"/>
    <w:rsid w:val="00250F45"/>
    <w:rsid w:val="00262A51"/>
    <w:rsid w:val="00280D28"/>
    <w:rsid w:val="00283D2B"/>
    <w:rsid w:val="00283E99"/>
    <w:rsid w:val="002A6BD6"/>
    <w:rsid w:val="002B2230"/>
    <w:rsid w:val="002B26D6"/>
    <w:rsid w:val="002B36C7"/>
    <w:rsid w:val="002B4E2F"/>
    <w:rsid w:val="002B5D41"/>
    <w:rsid w:val="002C0CC0"/>
    <w:rsid w:val="002D68C3"/>
    <w:rsid w:val="002E7B71"/>
    <w:rsid w:val="00301373"/>
    <w:rsid w:val="00302793"/>
    <w:rsid w:val="00302FFF"/>
    <w:rsid w:val="003135C8"/>
    <w:rsid w:val="00313F37"/>
    <w:rsid w:val="00316A6F"/>
    <w:rsid w:val="00317FC2"/>
    <w:rsid w:val="00325CE2"/>
    <w:rsid w:val="003321D7"/>
    <w:rsid w:val="00361BE9"/>
    <w:rsid w:val="003633A1"/>
    <w:rsid w:val="003711B8"/>
    <w:rsid w:val="00385251"/>
    <w:rsid w:val="0038746B"/>
    <w:rsid w:val="003A21B8"/>
    <w:rsid w:val="003C3766"/>
    <w:rsid w:val="003C54C3"/>
    <w:rsid w:val="003D2CB8"/>
    <w:rsid w:val="003D32C6"/>
    <w:rsid w:val="003D33B1"/>
    <w:rsid w:val="003E14FE"/>
    <w:rsid w:val="003E24A8"/>
    <w:rsid w:val="003F33AA"/>
    <w:rsid w:val="003F4E8B"/>
    <w:rsid w:val="003F51FE"/>
    <w:rsid w:val="003F58B3"/>
    <w:rsid w:val="00412B21"/>
    <w:rsid w:val="00412CE7"/>
    <w:rsid w:val="00417D68"/>
    <w:rsid w:val="00423131"/>
    <w:rsid w:val="004322FD"/>
    <w:rsid w:val="00433070"/>
    <w:rsid w:val="004432A0"/>
    <w:rsid w:val="00444CCA"/>
    <w:rsid w:val="0046121A"/>
    <w:rsid w:val="004765E4"/>
    <w:rsid w:val="00497114"/>
    <w:rsid w:val="004A1022"/>
    <w:rsid w:val="004A6330"/>
    <w:rsid w:val="004B35EF"/>
    <w:rsid w:val="004D272A"/>
    <w:rsid w:val="004D6452"/>
    <w:rsid w:val="004E78DD"/>
    <w:rsid w:val="004F5FE9"/>
    <w:rsid w:val="00512926"/>
    <w:rsid w:val="005131BF"/>
    <w:rsid w:val="0052268B"/>
    <w:rsid w:val="00525206"/>
    <w:rsid w:val="00535164"/>
    <w:rsid w:val="00535DD4"/>
    <w:rsid w:val="0054240E"/>
    <w:rsid w:val="00546D5A"/>
    <w:rsid w:val="00546EFB"/>
    <w:rsid w:val="005566DB"/>
    <w:rsid w:val="005844C9"/>
    <w:rsid w:val="005A2057"/>
    <w:rsid w:val="005B0638"/>
    <w:rsid w:val="005B12E4"/>
    <w:rsid w:val="005C07FD"/>
    <w:rsid w:val="005C37B5"/>
    <w:rsid w:val="005D6496"/>
    <w:rsid w:val="005E6DD8"/>
    <w:rsid w:val="00601876"/>
    <w:rsid w:val="00604183"/>
    <w:rsid w:val="00605E8D"/>
    <w:rsid w:val="0061785B"/>
    <w:rsid w:val="00622F1E"/>
    <w:rsid w:val="006230E0"/>
    <w:rsid w:val="00626909"/>
    <w:rsid w:val="00635671"/>
    <w:rsid w:val="00637744"/>
    <w:rsid w:val="00644AC5"/>
    <w:rsid w:val="00644BEC"/>
    <w:rsid w:val="006476FE"/>
    <w:rsid w:val="00651349"/>
    <w:rsid w:val="00653719"/>
    <w:rsid w:val="006548B9"/>
    <w:rsid w:val="00662251"/>
    <w:rsid w:val="00676B2D"/>
    <w:rsid w:val="00677ADE"/>
    <w:rsid w:val="00682EEA"/>
    <w:rsid w:val="0068530F"/>
    <w:rsid w:val="00685BE0"/>
    <w:rsid w:val="00691A5D"/>
    <w:rsid w:val="00697E31"/>
    <w:rsid w:val="006A0572"/>
    <w:rsid w:val="006A07A8"/>
    <w:rsid w:val="006C36D3"/>
    <w:rsid w:val="006E5969"/>
    <w:rsid w:val="006F45C9"/>
    <w:rsid w:val="006F6068"/>
    <w:rsid w:val="007217E1"/>
    <w:rsid w:val="0072439D"/>
    <w:rsid w:val="00725B9C"/>
    <w:rsid w:val="00725C3F"/>
    <w:rsid w:val="00730A64"/>
    <w:rsid w:val="00733381"/>
    <w:rsid w:val="00734693"/>
    <w:rsid w:val="00737514"/>
    <w:rsid w:val="00740D67"/>
    <w:rsid w:val="00743A0F"/>
    <w:rsid w:val="00746FEE"/>
    <w:rsid w:val="00747094"/>
    <w:rsid w:val="00747BBF"/>
    <w:rsid w:val="00753983"/>
    <w:rsid w:val="00754250"/>
    <w:rsid w:val="00755F26"/>
    <w:rsid w:val="00756991"/>
    <w:rsid w:val="0076004F"/>
    <w:rsid w:val="00765D28"/>
    <w:rsid w:val="00770198"/>
    <w:rsid w:val="00773300"/>
    <w:rsid w:val="007735D1"/>
    <w:rsid w:val="007753CE"/>
    <w:rsid w:val="00776418"/>
    <w:rsid w:val="00783A86"/>
    <w:rsid w:val="00793E87"/>
    <w:rsid w:val="00794339"/>
    <w:rsid w:val="00795CCD"/>
    <w:rsid w:val="007A5FF2"/>
    <w:rsid w:val="007A756E"/>
    <w:rsid w:val="007D1731"/>
    <w:rsid w:val="007E167C"/>
    <w:rsid w:val="007E67AC"/>
    <w:rsid w:val="007E6FF2"/>
    <w:rsid w:val="007F1C00"/>
    <w:rsid w:val="007F4394"/>
    <w:rsid w:val="00814577"/>
    <w:rsid w:val="008213B7"/>
    <w:rsid w:val="00821752"/>
    <w:rsid w:val="00831AA4"/>
    <w:rsid w:val="00844F4E"/>
    <w:rsid w:val="0086240B"/>
    <w:rsid w:val="008645C4"/>
    <w:rsid w:val="0086761C"/>
    <w:rsid w:val="008677F1"/>
    <w:rsid w:val="0087054E"/>
    <w:rsid w:val="00874B2E"/>
    <w:rsid w:val="00876DC6"/>
    <w:rsid w:val="0087710E"/>
    <w:rsid w:val="008938BD"/>
    <w:rsid w:val="00895B25"/>
    <w:rsid w:val="008A2282"/>
    <w:rsid w:val="008A4284"/>
    <w:rsid w:val="008A5792"/>
    <w:rsid w:val="008B6EE8"/>
    <w:rsid w:val="008D005A"/>
    <w:rsid w:val="008D1CEA"/>
    <w:rsid w:val="008E1782"/>
    <w:rsid w:val="008F112A"/>
    <w:rsid w:val="00904EEB"/>
    <w:rsid w:val="00906E00"/>
    <w:rsid w:val="00911AC5"/>
    <w:rsid w:val="00912A5D"/>
    <w:rsid w:val="00915B45"/>
    <w:rsid w:val="009162E6"/>
    <w:rsid w:val="009173B6"/>
    <w:rsid w:val="00917A71"/>
    <w:rsid w:val="0093138C"/>
    <w:rsid w:val="009314EA"/>
    <w:rsid w:val="00941D4D"/>
    <w:rsid w:val="00961BA4"/>
    <w:rsid w:val="00967CDC"/>
    <w:rsid w:val="00970143"/>
    <w:rsid w:val="0097066F"/>
    <w:rsid w:val="00984BE1"/>
    <w:rsid w:val="009850BB"/>
    <w:rsid w:val="009922A3"/>
    <w:rsid w:val="00994195"/>
    <w:rsid w:val="009A48C0"/>
    <w:rsid w:val="009B538A"/>
    <w:rsid w:val="009C7E2A"/>
    <w:rsid w:val="009D4EAC"/>
    <w:rsid w:val="009D4F02"/>
    <w:rsid w:val="009D54C0"/>
    <w:rsid w:val="009D5C67"/>
    <w:rsid w:val="009D72F5"/>
    <w:rsid w:val="009E4625"/>
    <w:rsid w:val="009E657B"/>
    <w:rsid w:val="009F0412"/>
    <w:rsid w:val="009F1501"/>
    <w:rsid w:val="009F3A54"/>
    <w:rsid w:val="009F5437"/>
    <w:rsid w:val="009F7204"/>
    <w:rsid w:val="00A01A19"/>
    <w:rsid w:val="00A072E5"/>
    <w:rsid w:val="00A07440"/>
    <w:rsid w:val="00A07667"/>
    <w:rsid w:val="00A10587"/>
    <w:rsid w:val="00A1106E"/>
    <w:rsid w:val="00A11192"/>
    <w:rsid w:val="00A16C81"/>
    <w:rsid w:val="00A52B46"/>
    <w:rsid w:val="00A533CD"/>
    <w:rsid w:val="00A57A26"/>
    <w:rsid w:val="00A70123"/>
    <w:rsid w:val="00A714FA"/>
    <w:rsid w:val="00A728E1"/>
    <w:rsid w:val="00A8027B"/>
    <w:rsid w:val="00A84FEC"/>
    <w:rsid w:val="00A86687"/>
    <w:rsid w:val="00A950C3"/>
    <w:rsid w:val="00A9667A"/>
    <w:rsid w:val="00AA35E5"/>
    <w:rsid w:val="00AB11A3"/>
    <w:rsid w:val="00AB71DF"/>
    <w:rsid w:val="00AB738E"/>
    <w:rsid w:val="00AC2B60"/>
    <w:rsid w:val="00AC4966"/>
    <w:rsid w:val="00AF43D1"/>
    <w:rsid w:val="00AF6D93"/>
    <w:rsid w:val="00B01E21"/>
    <w:rsid w:val="00B039BB"/>
    <w:rsid w:val="00B056BE"/>
    <w:rsid w:val="00B12C54"/>
    <w:rsid w:val="00B202E5"/>
    <w:rsid w:val="00B30DDC"/>
    <w:rsid w:val="00B5280A"/>
    <w:rsid w:val="00B60051"/>
    <w:rsid w:val="00B65BFA"/>
    <w:rsid w:val="00B95262"/>
    <w:rsid w:val="00BA7150"/>
    <w:rsid w:val="00BB649A"/>
    <w:rsid w:val="00BB69D7"/>
    <w:rsid w:val="00BC46EC"/>
    <w:rsid w:val="00BD387B"/>
    <w:rsid w:val="00BE45D5"/>
    <w:rsid w:val="00BE5142"/>
    <w:rsid w:val="00BE5947"/>
    <w:rsid w:val="00BF1952"/>
    <w:rsid w:val="00C01C39"/>
    <w:rsid w:val="00C1448C"/>
    <w:rsid w:val="00C23A63"/>
    <w:rsid w:val="00C35344"/>
    <w:rsid w:val="00C42A09"/>
    <w:rsid w:val="00C475BF"/>
    <w:rsid w:val="00C54618"/>
    <w:rsid w:val="00C56DA7"/>
    <w:rsid w:val="00C67A9D"/>
    <w:rsid w:val="00C71072"/>
    <w:rsid w:val="00C84D49"/>
    <w:rsid w:val="00C86C0C"/>
    <w:rsid w:val="00C935F9"/>
    <w:rsid w:val="00CB1118"/>
    <w:rsid w:val="00CC2DB3"/>
    <w:rsid w:val="00CC7346"/>
    <w:rsid w:val="00CD2B96"/>
    <w:rsid w:val="00CD392D"/>
    <w:rsid w:val="00CE4A87"/>
    <w:rsid w:val="00CF239C"/>
    <w:rsid w:val="00CF6DF4"/>
    <w:rsid w:val="00D07D72"/>
    <w:rsid w:val="00D25B09"/>
    <w:rsid w:val="00D317A7"/>
    <w:rsid w:val="00D36903"/>
    <w:rsid w:val="00D4717F"/>
    <w:rsid w:val="00D51A47"/>
    <w:rsid w:val="00D52B99"/>
    <w:rsid w:val="00D570C9"/>
    <w:rsid w:val="00D64F97"/>
    <w:rsid w:val="00D74508"/>
    <w:rsid w:val="00D75A8E"/>
    <w:rsid w:val="00D76CE0"/>
    <w:rsid w:val="00D80A0D"/>
    <w:rsid w:val="00D82656"/>
    <w:rsid w:val="00D82689"/>
    <w:rsid w:val="00D82CF9"/>
    <w:rsid w:val="00D8580A"/>
    <w:rsid w:val="00D91B9E"/>
    <w:rsid w:val="00D93170"/>
    <w:rsid w:val="00D940AB"/>
    <w:rsid w:val="00D94A3F"/>
    <w:rsid w:val="00DA65CA"/>
    <w:rsid w:val="00DB223E"/>
    <w:rsid w:val="00DB7784"/>
    <w:rsid w:val="00DE32DC"/>
    <w:rsid w:val="00DF4663"/>
    <w:rsid w:val="00DF4905"/>
    <w:rsid w:val="00E00873"/>
    <w:rsid w:val="00E03579"/>
    <w:rsid w:val="00E10870"/>
    <w:rsid w:val="00E10C03"/>
    <w:rsid w:val="00E11A23"/>
    <w:rsid w:val="00E21626"/>
    <w:rsid w:val="00E256D0"/>
    <w:rsid w:val="00E4108C"/>
    <w:rsid w:val="00E50510"/>
    <w:rsid w:val="00E54812"/>
    <w:rsid w:val="00E54FAD"/>
    <w:rsid w:val="00E57EE1"/>
    <w:rsid w:val="00E62B27"/>
    <w:rsid w:val="00E6623E"/>
    <w:rsid w:val="00E80592"/>
    <w:rsid w:val="00E83A12"/>
    <w:rsid w:val="00E8694A"/>
    <w:rsid w:val="00EA4D2C"/>
    <w:rsid w:val="00EA4EE3"/>
    <w:rsid w:val="00EA5CF1"/>
    <w:rsid w:val="00EB2B23"/>
    <w:rsid w:val="00EC2AA2"/>
    <w:rsid w:val="00EE10D0"/>
    <w:rsid w:val="00EE1843"/>
    <w:rsid w:val="00EE44D4"/>
    <w:rsid w:val="00F00728"/>
    <w:rsid w:val="00F0082A"/>
    <w:rsid w:val="00F1272A"/>
    <w:rsid w:val="00F2150A"/>
    <w:rsid w:val="00F278B7"/>
    <w:rsid w:val="00F424B0"/>
    <w:rsid w:val="00F53B2A"/>
    <w:rsid w:val="00F55FC7"/>
    <w:rsid w:val="00F6782F"/>
    <w:rsid w:val="00F71F16"/>
    <w:rsid w:val="00F76B05"/>
    <w:rsid w:val="00F866D2"/>
    <w:rsid w:val="00FB3CC4"/>
    <w:rsid w:val="00FC2CCB"/>
    <w:rsid w:val="00FD01BB"/>
    <w:rsid w:val="00FE1715"/>
    <w:rsid w:val="00FE5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F1E"/>
    <w:rPr>
      <w:b/>
      <w:bCs/>
    </w:rPr>
  </w:style>
</w:styles>
</file>

<file path=word/webSettings.xml><?xml version="1.0" encoding="utf-8"?>
<w:webSettings xmlns:r="http://schemas.openxmlformats.org/officeDocument/2006/relationships" xmlns:w="http://schemas.openxmlformats.org/wordprocessingml/2006/main">
  <w:divs>
    <w:div w:id="8777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Волкова</dc:creator>
  <cp:keywords/>
  <dc:description/>
  <cp:lastModifiedBy>Наталья Волкова</cp:lastModifiedBy>
  <cp:revision>3</cp:revision>
  <dcterms:created xsi:type="dcterms:W3CDTF">2023-10-20T08:15:00Z</dcterms:created>
  <dcterms:modified xsi:type="dcterms:W3CDTF">2023-10-20T08:15:00Z</dcterms:modified>
</cp:coreProperties>
</file>